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37" w:rsidRDefault="00C32A37" w:rsidP="003600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ГАОУ СПО НСО</w:t>
      </w:r>
    </w:p>
    <w:p w:rsidR="00C32A37" w:rsidRPr="007331F8" w:rsidRDefault="00C32A37" w:rsidP="003600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«Болотнинский педагогический колледж»</w:t>
      </w:r>
    </w:p>
    <w:p w:rsidR="00C32A37" w:rsidRDefault="00C32A37" w:rsidP="003600D5">
      <w:pPr>
        <w:jc w:val="center"/>
        <w:rPr>
          <w:rFonts w:ascii="Times New Roman" w:hAnsi="Times New Roman"/>
          <w:sz w:val="48"/>
          <w:szCs w:val="4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48"/>
          <w:szCs w:val="4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48"/>
          <w:szCs w:val="4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48"/>
          <w:szCs w:val="4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48"/>
          <w:szCs w:val="48"/>
        </w:rPr>
      </w:pPr>
    </w:p>
    <w:p w:rsidR="00C32A37" w:rsidRPr="00C83796" w:rsidRDefault="006A7C83" w:rsidP="003600D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Методический сборник</w:t>
      </w:r>
    </w:p>
    <w:p w:rsidR="00C32A37" w:rsidRPr="007331F8" w:rsidRDefault="00C32A37" w:rsidP="003600D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Планирование и анализ урока иностранного языка в начальной школе</w:t>
      </w:r>
    </w:p>
    <w:p w:rsidR="00C32A37" w:rsidRDefault="00C32A37" w:rsidP="003600D5">
      <w:pPr>
        <w:jc w:val="center"/>
        <w:rPr>
          <w:rFonts w:ascii="Times New Roman" w:hAnsi="Times New Roman"/>
          <w:sz w:val="48"/>
          <w:szCs w:val="4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48"/>
          <w:szCs w:val="4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48"/>
          <w:szCs w:val="4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48"/>
          <w:szCs w:val="4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48"/>
          <w:szCs w:val="48"/>
        </w:rPr>
      </w:pPr>
    </w:p>
    <w:p w:rsidR="00C32A37" w:rsidRPr="007331F8" w:rsidRDefault="00C32A37" w:rsidP="003600D5">
      <w:pPr>
        <w:jc w:val="center"/>
        <w:rPr>
          <w:rFonts w:ascii="Times New Roman" w:hAnsi="Times New Roman"/>
          <w:sz w:val="28"/>
          <w:szCs w:val="2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48"/>
          <w:szCs w:val="4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48"/>
          <w:szCs w:val="48"/>
        </w:rPr>
      </w:pPr>
    </w:p>
    <w:p w:rsidR="00C32A37" w:rsidRPr="007331F8" w:rsidRDefault="00DF4F80" w:rsidP="003600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Болотное, 2020</w:t>
      </w:r>
    </w:p>
    <w:p w:rsidR="00C32A37" w:rsidRDefault="00C32A37" w:rsidP="00384029">
      <w:pPr>
        <w:jc w:val="both"/>
        <w:rPr>
          <w:rFonts w:ascii="Times New Roman" w:hAnsi="Times New Roman"/>
          <w:sz w:val="28"/>
          <w:szCs w:val="2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Pr="00384029" w:rsidRDefault="00C32A37" w:rsidP="00384029">
      <w:pPr>
        <w:jc w:val="both"/>
        <w:rPr>
          <w:rFonts w:ascii="Times New Roman" w:hAnsi="Times New Roman"/>
          <w:sz w:val="28"/>
          <w:szCs w:val="28"/>
        </w:rPr>
      </w:pPr>
      <w:r w:rsidRPr="00384029">
        <w:rPr>
          <w:rFonts w:ascii="Times New Roman" w:hAnsi="Times New Roman"/>
          <w:sz w:val="28"/>
          <w:szCs w:val="28"/>
        </w:rPr>
        <w:t>Планирование и анализ урока иностранного языка в начальной школе</w:t>
      </w:r>
      <w:r w:rsidR="006A7C83">
        <w:rPr>
          <w:rFonts w:ascii="Times New Roman" w:hAnsi="Times New Roman"/>
          <w:sz w:val="28"/>
          <w:szCs w:val="28"/>
        </w:rPr>
        <w:t>/ Методический сборник</w:t>
      </w:r>
      <w:r>
        <w:rPr>
          <w:rFonts w:ascii="Times New Roman" w:hAnsi="Times New Roman"/>
          <w:sz w:val="28"/>
          <w:szCs w:val="28"/>
        </w:rPr>
        <w:t>. / Сост. Вебер Л. В.</w:t>
      </w:r>
    </w:p>
    <w:p w:rsidR="00C32A37" w:rsidRDefault="00C32A37" w:rsidP="00384029">
      <w:pPr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Pr="00C83796" w:rsidRDefault="006A7C83" w:rsidP="00C83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C32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методический сборник предназначен</w:t>
      </w:r>
      <w:r w:rsidR="00C32A37">
        <w:rPr>
          <w:rFonts w:ascii="Times New Roman" w:hAnsi="Times New Roman"/>
          <w:sz w:val="28"/>
          <w:szCs w:val="28"/>
        </w:rPr>
        <w:t xml:space="preserve"> для студентов специальности 050146 и учителей ИЯ и может быть использовано при планировании и анализе урока ИЯ в начальной школе.</w:t>
      </w:r>
    </w:p>
    <w:p w:rsidR="00495F3B" w:rsidRDefault="00495F3B" w:rsidP="00712B23">
      <w:pPr>
        <w:jc w:val="center"/>
        <w:rPr>
          <w:rFonts w:ascii="Times New Roman" w:hAnsi="Times New Roman"/>
          <w:sz w:val="28"/>
          <w:szCs w:val="28"/>
        </w:rPr>
      </w:pPr>
    </w:p>
    <w:p w:rsidR="00495F3B" w:rsidRDefault="00495F3B" w:rsidP="00712B23">
      <w:pPr>
        <w:jc w:val="center"/>
        <w:rPr>
          <w:rFonts w:ascii="Times New Roman" w:hAnsi="Times New Roman"/>
          <w:sz w:val="28"/>
          <w:szCs w:val="28"/>
        </w:rPr>
      </w:pPr>
    </w:p>
    <w:p w:rsidR="00495F3B" w:rsidRDefault="00495F3B" w:rsidP="00712B23">
      <w:pPr>
        <w:jc w:val="center"/>
        <w:rPr>
          <w:rFonts w:ascii="Times New Roman" w:hAnsi="Times New Roman"/>
          <w:sz w:val="28"/>
          <w:szCs w:val="28"/>
        </w:rPr>
      </w:pPr>
    </w:p>
    <w:p w:rsidR="00C32A37" w:rsidRDefault="00C32A37" w:rsidP="00712B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C32A37" w:rsidRDefault="00C32A37" w:rsidP="00712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записка………………………………………………………4</w:t>
      </w:r>
    </w:p>
    <w:p w:rsidR="00C32A37" w:rsidRDefault="00C32A37" w:rsidP="00712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урок ИЯ……………………………………………………….5</w:t>
      </w:r>
    </w:p>
    <w:p w:rsidR="00C32A37" w:rsidRDefault="00C32A37" w:rsidP="00712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урока ИЯ……………………………………………………..6</w:t>
      </w:r>
    </w:p>
    <w:p w:rsidR="00C32A37" w:rsidRDefault="00C32A37" w:rsidP="00712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урока ИЯ……………………………………………………………..7</w:t>
      </w:r>
    </w:p>
    <w:p w:rsidR="00C32A37" w:rsidRDefault="00C32A37" w:rsidP="00712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структурного анализа урока ИЯ……………………………………..9</w:t>
      </w:r>
    </w:p>
    <w:p w:rsidR="00C32A37" w:rsidRDefault="00C32A37" w:rsidP="00712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</w:t>
      </w:r>
      <w:proofErr w:type="gramStart"/>
      <w:r>
        <w:rPr>
          <w:rFonts w:ascii="Times New Roman" w:hAnsi="Times New Roman"/>
          <w:sz w:val="28"/>
          <w:szCs w:val="28"/>
        </w:rPr>
        <w:t>методического анализа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урока ИЯ…………………………………..11</w:t>
      </w:r>
    </w:p>
    <w:p w:rsidR="00C32A37" w:rsidRDefault="00C32A37" w:rsidP="00712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Психолого-дидактический</w:t>
      </w:r>
      <w:r w:rsidR="006A7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аспект деятельности учителя…………………13</w:t>
      </w:r>
    </w:p>
    <w:p w:rsidR="00C32A37" w:rsidRDefault="00C32A37" w:rsidP="00712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Дидактико-операционный</w:t>
      </w:r>
      <w:r w:rsidR="006A7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аспект деятельности учителя………………….14</w:t>
      </w:r>
    </w:p>
    <w:p w:rsidR="00C32A37" w:rsidRPr="00384029" w:rsidRDefault="00C32A37" w:rsidP="00712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Лингвометодический</w:t>
      </w:r>
      <w:r w:rsidR="006A7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аспект деятельности учителя………………………..14</w:t>
      </w:r>
    </w:p>
    <w:p w:rsidR="00C32A37" w:rsidRPr="00384029" w:rsidRDefault="00C32A37" w:rsidP="00712B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Анализы урока ИЯ с</w:t>
      </w:r>
      <w:r w:rsidR="002423B3">
        <w:rPr>
          <w:rFonts w:ascii="Times New Roman" w:hAnsi="Times New Roman"/>
          <w:sz w:val="28"/>
          <w:szCs w:val="28"/>
        </w:rPr>
        <w:t xml:space="preserve"> различных позиций…………………………………</w:t>
      </w:r>
      <w:r>
        <w:rPr>
          <w:rFonts w:ascii="Times New Roman" w:hAnsi="Times New Roman"/>
          <w:sz w:val="28"/>
          <w:szCs w:val="28"/>
        </w:rPr>
        <w:t>15</w:t>
      </w:r>
    </w:p>
    <w:p w:rsidR="00C32A37" w:rsidRPr="006028E3" w:rsidRDefault="00C32A37" w:rsidP="006028E3">
      <w:pPr>
        <w:rPr>
          <w:rFonts w:ascii="Times New Roman" w:hAnsi="Times New Roman"/>
          <w:sz w:val="28"/>
          <w:szCs w:val="28"/>
        </w:rPr>
      </w:pPr>
      <w:r w:rsidRPr="006028E3">
        <w:rPr>
          <w:rFonts w:ascii="Times New Roman" w:hAnsi="Times New Roman"/>
          <w:sz w:val="28"/>
          <w:szCs w:val="28"/>
        </w:rPr>
        <w:t>Примеры  моделей типовых учебных задач</w:t>
      </w:r>
      <w:r>
        <w:rPr>
          <w:rFonts w:ascii="Times New Roman" w:hAnsi="Times New Roman"/>
          <w:sz w:val="28"/>
          <w:szCs w:val="28"/>
        </w:rPr>
        <w:t>……………………………… ...18</w:t>
      </w:r>
    </w:p>
    <w:p w:rsidR="00C32A37" w:rsidRDefault="00C32A37" w:rsidP="003600D5">
      <w:pPr>
        <w:jc w:val="center"/>
        <w:rPr>
          <w:rFonts w:ascii="Times New Roman" w:hAnsi="Times New Roman"/>
          <w:sz w:val="28"/>
          <w:szCs w:val="2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28"/>
          <w:szCs w:val="2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28"/>
          <w:szCs w:val="2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28"/>
          <w:szCs w:val="2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28"/>
          <w:szCs w:val="2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28"/>
          <w:szCs w:val="2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28"/>
          <w:szCs w:val="2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28"/>
          <w:szCs w:val="2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28"/>
          <w:szCs w:val="2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28"/>
          <w:szCs w:val="28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712B23">
      <w:pPr>
        <w:jc w:val="center"/>
        <w:rPr>
          <w:rFonts w:ascii="Times New Roman" w:hAnsi="Times New Roman"/>
          <w:sz w:val="28"/>
          <w:szCs w:val="28"/>
        </w:rPr>
      </w:pPr>
    </w:p>
    <w:p w:rsidR="00C32A37" w:rsidRDefault="00C32A37" w:rsidP="00712B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C32A37" w:rsidRDefault="00C32A37" w:rsidP="00712B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Роль планирования и анализа урока в совершенствовании профессиональной подготовки учителя хорошо известна. Формирование данного умения у студентов – одна из важных задач педагогической пр</w:t>
      </w:r>
      <w:r w:rsidR="006A7C83">
        <w:rPr>
          <w:rFonts w:ascii="Times New Roman" w:hAnsi="Times New Roman"/>
          <w:sz w:val="28"/>
          <w:szCs w:val="28"/>
        </w:rPr>
        <w:t>актики в школе. В данном сборнике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приводится современный подход к планированию урока ИЯ. А также обобщен опыт различных анализов урока: анализ урока в каком-либо одном аспекте не представляется правомерным. Результативность урока обусловлена степенью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синтеза всех аспектов профессиональной деятельности учителя. Приведенные в пособии схемы планирования и анализа урока позволяют, с одной стороны, достаточно объективно выявить и оценить, подготовлен ли студент к уроку, решил ли он поставленные задачи, а с другой – высказать ему конкретные предложения относительно замеченных недостатков.</w:t>
      </w:r>
    </w:p>
    <w:p w:rsidR="00C32A37" w:rsidRPr="00C83796" w:rsidRDefault="00C32A37" w:rsidP="00712B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образом, необходимо рассматривать анализ и планирование урока как комплексный, системный процесс, который стимулировал бы студентов-практикантов к активной интеграции знаний, навыков и умений, приобретенных  в ходе изучения дисциплин как филологического, так и психолого-педагогического циклов.</w:t>
      </w:r>
    </w:p>
    <w:p w:rsidR="00C32A37" w:rsidRDefault="00C32A37" w:rsidP="00712B23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Default="00C32A37" w:rsidP="003600D5">
      <w:pPr>
        <w:jc w:val="center"/>
        <w:rPr>
          <w:rFonts w:ascii="Times New Roman" w:hAnsi="Times New Roman"/>
          <w:sz w:val="36"/>
          <w:szCs w:val="36"/>
        </w:rPr>
      </w:pPr>
    </w:p>
    <w:p w:rsidR="00C32A37" w:rsidRPr="00E1761F" w:rsidRDefault="00E1761F" w:rsidP="00E176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</w:t>
      </w:r>
      <w:r w:rsidR="00C32A37" w:rsidRPr="00E1761F">
        <w:rPr>
          <w:rFonts w:ascii="Times New Roman" w:hAnsi="Times New Roman"/>
          <w:sz w:val="24"/>
          <w:szCs w:val="24"/>
        </w:rPr>
        <w:t>Современный урок иностранного языка</w:t>
      </w: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 Урок иностранного языка имеет свою специфику, так как в отличие от других предметов он должен обеспечивать </w:t>
      </w:r>
      <w:r w:rsidRPr="00E1761F">
        <w:rPr>
          <w:rFonts w:ascii="Times New Roman" w:hAnsi="Times New Roman"/>
          <w:b/>
          <w:sz w:val="24"/>
          <w:szCs w:val="24"/>
        </w:rPr>
        <w:t>формирование речевых умений и навыков</w:t>
      </w:r>
      <w:r w:rsidRPr="00E1761F">
        <w:rPr>
          <w:rFonts w:ascii="Times New Roman" w:hAnsi="Times New Roman"/>
          <w:sz w:val="24"/>
          <w:szCs w:val="24"/>
        </w:rPr>
        <w:t xml:space="preserve"> применительно к определенной теме и на основе определенного языкового или речевого материала. В связи с этим требованием характерными чертами урока иностранного языка являются:</w:t>
      </w:r>
    </w:p>
    <w:p w:rsidR="00C32A37" w:rsidRPr="00E1761F" w:rsidRDefault="00C32A37" w:rsidP="00E1761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речевая направленность;</w:t>
      </w:r>
    </w:p>
    <w:p w:rsidR="00C32A37" w:rsidRPr="00E1761F" w:rsidRDefault="00C32A37" w:rsidP="00E1761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функциональность;</w:t>
      </w:r>
    </w:p>
    <w:p w:rsidR="00C32A37" w:rsidRPr="00E1761F" w:rsidRDefault="00C32A37" w:rsidP="00E1761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ситуативность;</w:t>
      </w:r>
    </w:p>
    <w:p w:rsidR="00C32A37" w:rsidRPr="00E1761F" w:rsidRDefault="00C32A37" w:rsidP="00E1761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индивидуализация процесса обучения.</w:t>
      </w:r>
    </w:p>
    <w:p w:rsidR="00C32A37" w:rsidRPr="00E1761F" w:rsidRDefault="00C32A37" w:rsidP="00E1761F">
      <w:pPr>
        <w:spacing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     Но, как и уроки других учебных дисциплин, урок иностранного языка должен также реализовать </w:t>
      </w:r>
      <w:r w:rsidRPr="00E1761F">
        <w:rPr>
          <w:rFonts w:ascii="Times New Roman" w:hAnsi="Times New Roman"/>
          <w:b/>
          <w:sz w:val="24"/>
          <w:szCs w:val="24"/>
        </w:rPr>
        <w:t>общеобразовательные и воспитательные цели</w:t>
      </w:r>
      <w:r w:rsidRPr="00E1761F">
        <w:rPr>
          <w:rFonts w:ascii="Times New Roman" w:hAnsi="Times New Roman"/>
          <w:sz w:val="24"/>
          <w:szCs w:val="24"/>
        </w:rPr>
        <w:t xml:space="preserve"> применительно к конкретным условиям обучения. </w:t>
      </w:r>
    </w:p>
    <w:p w:rsidR="00C32A37" w:rsidRPr="00E1761F" w:rsidRDefault="00C32A37" w:rsidP="00E1761F">
      <w:pPr>
        <w:spacing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       Сегодня в отечественной методике принято выделять уроки двух типов:</w:t>
      </w:r>
    </w:p>
    <w:p w:rsidR="00C32A37" w:rsidRPr="00E1761F" w:rsidRDefault="00C32A37" w:rsidP="00E1761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Уроки, направленные преимущественно на формирование навыков пользования языковым материалом;</w:t>
      </w:r>
    </w:p>
    <w:p w:rsidR="00C32A37" w:rsidRPr="00E1761F" w:rsidRDefault="00C32A37" w:rsidP="00E1761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Уроки, на которых имеет место практика учащегося в речевой деятельности.</w:t>
      </w: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     В зарубежной методике с названными типами уроков соотносятся </w:t>
      </w:r>
      <w:proofErr w:type="gramStart"/>
      <w:r w:rsidRPr="00E1761F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E1761F">
        <w:rPr>
          <w:rFonts w:ascii="Times New Roman" w:hAnsi="Times New Roman"/>
          <w:sz w:val="24"/>
          <w:szCs w:val="24"/>
        </w:rPr>
        <w:t>:</w:t>
      </w:r>
    </w:p>
    <w:p w:rsidR="00C32A37" w:rsidRPr="00E1761F" w:rsidRDefault="00C32A37" w:rsidP="00E1761F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«Урок – передача информации», когда учитель обучает учащихся в рамках традиционной методики и передает им определенную сумму знаний. Основой целью урока такого типа является усвоение языкового материала учащимися, а результатом – продукт: правильные высказывания учащимися в рамках определенного набора структур или воспроизведение усвоенного материала с небольшими трансформациями;</w:t>
      </w:r>
    </w:p>
    <w:p w:rsidR="00C32A37" w:rsidRPr="00E1761F" w:rsidRDefault="00C32A37" w:rsidP="00E1761F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«Урок – взаимодействие», на котором основное внимание уделяется иноязычному общению учащихся и учителя, установлению социальных отношений между отдельными учащимися и учителем. Уроки этого типа ориентированы на процесс общения. </w:t>
      </w:r>
    </w:p>
    <w:p w:rsidR="00C32A37" w:rsidRPr="00E1761F" w:rsidRDefault="00C32A37" w:rsidP="00E1761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Урок иностранного языка, как правило, отражает основную тему или  обучающую модель, которую избрал для себя учитель или автор учебника и которой учитель должен придерживаться, чтобы обучение носило последовательный и системный характер.</w:t>
      </w:r>
    </w:p>
    <w:p w:rsidR="00C32A37" w:rsidRPr="00E1761F" w:rsidRDefault="00C32A37" w:rsidP="00E1761F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Планирование урока иностранного языка</w:t>
      </w:r>
    </w:p>
    <w:p w:rsidR="00C32A37" w:rsidRPr="00E1761F" w:rsidRDefault="00C32A37" w:rsidP="00E1761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   Специфика урока иностранного языка проявляется в его </w:t>
      </w:r>
      <w:r w:rsidRPr="00E1761F">
        <w:rPr>
          <w:rFonts w:ascii="Times New Roman" w:hAnsi="Times New Roman"/>
          <w:b/>
          <w:sz w:val="24"/>
          <w:szCs w:val="24"/>
        </w:rPr>
        <w:t>произвольном планировании</w:t>
      </w:r>
      <w:r w:rsidRPr="00E1761F">
        <w:rPr>
          <w:rFonts w:ascii="Times New Roman" w:hAnsi="Times New Roman"/>
          <w:sz w:val="24"/>
          <w:szCs w:val="24"/>
        </w:rPr>
        <w:t>, когда учитель может варьировать компоненты урока и самостоятельно определять их последовательность. Главным требованием при планировании является умение учителя найти такую очередность этапов учебной работы на уроке, которая вызывала бы повышенную активность учащихся, способствовала их мотивации и обеспечивала бы логику урока.</w:t>
      </w:r>
    </w:p>
    <w:p w:rsidR="00C32A37" w:rsidRPr="00E1761F" w:rsidRDefault="00C32A37" w:rsidP="00E1761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Подготовленный с учетом этих требований урок должен лечь в конспект. В конспекте должны найти отражение:</w:t>
      </w:r>
    </w:p>
    <w:p w:rsidR="00C32A37" w:rsidRPr="00E1761F" w:rsidRDefault="00C32A37" w:rsidP="00E1761F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формальная часть, к которой относятся: указанием темы, цели, задач и типа урока, а также указание </w:t>
      </w:r>
      <w:r w:rsidRPr="00E1761F">
        <w:rPr>
          <w:rFonts w:ascii="Times New Roman" w:hAnsi="Times New Roman"/>
          <w:b/>
          <w:sz w:val="24"/>
          <w:szCs w:val="24"/>
        </w:rPr>
        <w:t>времени</w:t>
      </w:r>
      <w:r w:rsidRPr="00E1761F">
        <w:rPr>
          <w:rFonts w:ascii="Times New Roman" w:hAnsi="Times New Roman"/>
          <w:sz w:val="24"/>
          <w:szCs w:val="24"/>
        </w:rPr>
        <w:t>, планируемого для каждого отдельного этапа урока;</w:t>
      </w:r>
    </w:p>
    <w:p w:rsidR="00C32A37" w:rsidRPr="00E1761F" w:rsidRDefault="00C32A37" w:rsidP="00E1761F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lastRenderedPageBreak/>
        <w:t xml:space="preserve">содержательная часть, в которой указано, что и на каком этапе делают учитель и ученики, какой учебный материал при этом используется, какую форму организации учебного процесса предполагает учитель, какая </w:t>
      </w:r>
      <w:r w:rsidRPr="00E1761F">
        <w:rPr>
          <w:rFonts w:ascii="Times New Roman" w:hAnsi="Times New Roman"/>
          <w:b/>
          <w:sz w:val="24"/>
          <w:szCs w:val="24"/>
        </w:rPr>
        <w:t>методическая   дидактическая задача</w:t>
      </w:r>
      <w:r w:rsidRPr="00E1761F">
        <w:rPr>
          <w:rFonts w:ascii="Times New Roman" w:hAnsi="Times New Roman"/>
          <w:sz w:val="24"/>
          <w:szCs w:val="24"/>
        </w:rPr>
        <w:t xml:space="preserve"> решается учителем на данном </w:t>
      </w:r>
      <w:r w:rsidRPr="00E1761F">
        <w:rPr>
          <w:rFonts w:ascii="Times New Roman" w:hAnsi="Times New Roman"/>
          <w:b/>
          <w:sz w:val="24"/>
          <w:szCs w:val="24"/>
        </w:rPr>
        <w:t>этапе</w:t>
      </w:r>
      <w:r w:rsidRPr="00E1761F">
        <w:rPr>
          <w:rFonts w:ascii="Times New Roman" w:hAnsi="Times New Roman"/>
          <w:sz w:val="24"/>
          <w:szCs w:val="24"/>
        </w:rPr>
        <w:t xml:space="preserve"> урока.</w:t>
      </w: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27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3"/>
        <w:gridCol w:w="1076"/>
        <w:gridCol w:w="1341"/>
        <w:gridCol w:w="1352"/>
        <w:gridCol w:w="1352"/>
        <w:gridCol w:w="1219"/>
        <w:gridCol w:w="1348"/>
        <w:gridCol w:w="750"/>
      </w:tblGrid>
      <w:tr w:rsidR="00C32A37" w:rsidRPr="00E1761F" w:rsidTr="00135005">
        <w:tc>
          <w:tcPr>
            <w:tcW w:w="1163" w:type="dxa"/>
          </w:tcPr>
          <w:p w:rsidR="00C32A37" w:rsidRPr="00E1761F" w:rsidRDefault="00C32A37" w:rsidP="00E1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1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76" w:type="dxa"/>
          </w:tcPr>
          <w:p w:rsidR="00C32A37" w:rsidRPr="00E1761F" w:rsidRDefault="00C32A37" w:rsidP="00E1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1F">
              <w:rPr>
                <w:rFonts w:ascii="Times New Roman" w:hAnsi="Times New Roman"/>
                <w:sz w:val="24"/>
                <w:szCs w:val="24"/>
              </w:rPr>
              <w:t>Цель,   этап</w:t>
            </w:r>
          </w:p>
        </w:tc>
        <w:tc>
          <w:tcPr>
            <w:tcW w:w="1341" w:type="dxa"/>
          </w:tcPr>
          <w:p w:rsidR="00C32A37" w:rsidRPr="00E1761F" w:rsidRDefault="00C32A37" w:rsidP="00E1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1F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352" w:type="dxa"/>
          </w:tcPr>
          <w:p w:rsidR="00C32A37" w:rsidRPr="00E1761F" w:rsidRDefault="00C32A37" w:rsidP="00E1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1F">
              <w:rPr>
                <w:rFonts w:ascii="Times New Roman" w:hAnsi="Times New Roman"/>
                <w:sz w:val="24"/>
                <w:szCs w:val="24"/>
              </w:rPr>
              <w:t xml:space="preserve">Действия учителя </w:t>
            </w:r>
          </w:p>
        </w:tc>
        <w:tc>
          <w:tcPr>
            <w:tcW w:w="1352" w:type="dxa"/>
          </w:tcPr>
          <w:p w:rsidR="00C32A37" w:rsidRPr="00E1761F" w:rsidRDefault="00C32A37" w:rsidP="00E1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1F">
              <w:rPr>
                <w:rFonts w:ascii="Times New Roman" w:hAnsi="Times New Roman"/>
                <w:sz w:val="24"/>
                <w:szCs w:val="24"/>
              </w:rPr>
              <w:t xml:space="preserve">Действия учеников </w:t>
            </w:r>
          </w:p>
        </w:tc>
        <w:tc>
          <w:tcPr>
            <w:tcW w:w="1219" w:type="dxa"/>
          </w:tcPr>
          <w:p w:rsidR="00C32A37" w:rsidRPr="00E1761F" w:rsidRDefault="00C32A37" w:rsidP="00E1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1F"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348" w:type="dxa"/>
          </w:tcPr>
          <w:p w:rsidR="00C32A37" w:rsidRPr="00E1761F" w:rsidRDefault="00C32A37" w:rsidP="00E1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1F">
              <w:rPr>
                <w:rFonts w:ascii="Times New Roman" w:hAnsi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50" w:type="dxa"/>
          </w:tcPr>
          <w:p w:rsidR="00C32A37" w:rsidRPr="00E1761F" w:rsidRDefault="00C32A37" w:rsidP="00E1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61F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C32A37" w:rsidRPr="00E1761F" w:rsidTr="00135005">
        <w:tc>
          <w:tcPr>
            <w:tcW w:w="1163" w:type="dxa"/>
          </w:tcPr>
          <w:p w:rsidR="00C32A37" w:rsidRPr="00E1761F" w:rsidRDefault="00C32A37" w:rsidP="00E1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2A37" w:rsidRPr="00E1761F" w:rsidRDefault="00C32A37" w:rsidP="00E1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32A37" w:rsidRPr="00E1761F" w:rsidRDefault="00C32A37" w:rsidP="00E1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32A37" w:rsidRPr="00E1761F" w:rsidRDefault="00C32A37" w:rsidP="00E1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32A37" w:rsidRPr="00E1761F" w:rsidRDefault="00C32A37" w:rsidP="00E1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32A37" w:rsidRPr="00E1761F" w:rsidRDefault="00C32A37" w:rsidP="00E1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32A37" w:rsidRPr="00E1761F" w:rsidRDefault="00C32A37" w:rsidP="00E176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32A37" w:rsidRPr="00E1761F" w:rsidRDefault="00C32A37" w:rsidP="00E176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A37" w:rsidRPr="00E1761F" w:rsidRDefault="00C32A37" w:rsidP="00E176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1761F">
        <w:rPr>
          <w:rFonts w:ascii="Times New Roman" w:hAnsi="Times New Roman"/>
          <w:b/>
          <w:sz w:val="24"/>
          <w:szCs w:val="24"/>
        </w:rPr>
        <w:t>Анализ урока иностранного языка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Современный урок в любой образовательной области традиционно принято анализировать с точки зрения следующих его аспектов:</w:t>
      </w:r>
    </w:p>
    <w:p w:rsidR="00C32A37" w:rsidRPr="00E1761F" w:rsidRDefault="00C32A37" w:rsidP="00E1761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педагогического;</w:t>
      </w:r>
    </w:p>
    <w:p w:rsidR="00C32A37" w:rsidRPr="00E1761F" w:rsidRDefault="00C32A37" w:rsidP="00E1761F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психологического;</w:t>
      </w:r>
    </w:p>
    <w:p w:rsidR="00C32A37" w:rsidRPr="00E1761F" w:rsidRDefault="00C32A37" w:rsidP="00E1761F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методического;</w:t>
      </w:r>
    </w:p>
    <w:p w:rsidR="00C32A37" w:rsidRPr="00E1761F" w:rsidRDefault="00C32A37" w:rsidP="00E1761F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E1761F">
        <w:rPr>
          <w:rFonts w:ascii="Times New Roman" w:hAnsi="Times New Roman"/>
          <w:sz w:val="24"/>
          <w:szCs w:val="24"/>
        </w:rPr>
        <w:t>физиолого</w:t>
      </w:r>
      <w:proofErr w:type="spellEnd"/>
      <w:r w:rsidRPr="00E1761F">
        <w:rPr>
          <w:rFonts w:ascii="Times New Roman" w:hAnsi="Times New Roman"/>
          <w:sz w:val="24"/>
          <w:szCs w:val="24"/>
        </w:rPr>
        <w:t xml:space="preserve"> – гигиенического.</w:t>
      </w:r>
    </w:p>
    <w:p w:rsidR="00C32A37" w:rsidRPr="00E1761F" w:rsidRDefault="00C32A37" w:rsidP="00E1761F">
      <w:pPr>
        <w:pStyle w:val="a7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b/>
          <w:sz w:val="24"/>
          <w:szCs w:val="24"/>
        </w:rPr>
        <w:t xml:space="preserve">Педагогический аспект </w:t>
      </w:r>
      <w:r w:rsidRPr="00E1761F">
        <w:rPr>
          <w:rFonts w:ascii="Times New Roman" w:hAnsi="Times New Roman"/>
          <w:sz w:val="24"/>
          <w:szCs w:val="24"/>
        </w:rPr>
        <w:t>анализа урока иностранного рассматривается через следующие позиции:</w:t>
      </w:r>
    </w:p>
    <w:p w:rsidR="00C32A37" w:rsidRPr="00E1761F" w:rsidRDefault="00C32A37" w:rsidP="00E1761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Педагогическое общение учителя с учащимися на уроке;</w:t>
      </w:r>
    </w:p>
    <w:p w:rsidR="00C32A37" w:rsidRPr="00E1761F" w:rsidRDefault="00C32A37" w:rsidP="00E1761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Учет возрастных особенностей и ценностно-ориентационной сферы учащихся данного возраста;</w:t>
      </w:r>
    </w:p>
    <w:p w:rsidR="00C32A37" w:rsidRPr="00E1761F" w:rsidRDefault="00C32A37" w:rsidP="00E1761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Управление социально-психологическими процессами в коллективе учащихся;</w:t>
      </w:r>
    </w:p>
    <w:p w:rsidR="00C32A37" w:rsidRPr="00E1761F" w:rsidRDefault="00C32A37" w:rsidP="00E1761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Соблюдение основных дидактических принципов;</w:t>
      </w:r>
    </w:p>
    <w:p w:rsidR="00C32A37" w:rsidRPr="00E1761F" w:rsidRDefault="00C32A37" w:rsidP="00E1761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Воспитательные, развивающие, обучающие цели и их отражение в действиях учителя;</w:t>
      </w:r>
    </w:p>
    <w:p w:rsidR="00C32A37" w:rsidRPr="00E1761F" w:rsidRDefault="00C32A37" w:rsidP="00E1761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Целесообразность выбора определенной формы урока и его этапов;</w:t>
      </w:r>
    </w:p>
    <w:p w:rsidR="00C32A37" w:rsidRPr="00E1761F" w:rsidRDefault="00C32A37" w:rsidP="00E1761F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Организационные действия учителя.</w:t>
      </w: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b/>
          <w:sz w:val="24"/>
          <w:szCs w:val="24"/>
        </w:rPr>
        <w:t xml:space="preserve">            Психологический аспект </w:t>
      </w:r>
      <w:r w:rsidRPr="00E1761F">
        <w:rPr>
          <w:rFonts w:ascii="Times New Roman" w:hAnsi="Times New Roman"/>
          <w:sz w:val="24"/>
          <w:szCs w:val="24"/>
        </w:rPr>
        <w:t>анализа урока иностранного языка предусматривает следующие компоненты:</w:t>
      </w:r>
    </w:p>
    <w:p w:rsidR="00C32A37" w:rsidRPr="00E1761F" w:rsidRDefault="00C32A37" w:rsidP="00E1761F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E1761F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E1761F">
        <w:rPr>
          <w:rFonts w:ascii="Times New Roman" w:hAnsi="Times New Roman"/>
          <w:sz w:val="24"/>
          <w:szCs w:val="24"/>
        </w:rPr>
        <w:t xml:space="preserve"> речевой деятельности (наличие мотива);</w:t>
      </w:r>
    </w:p>
    <w:p w:rsidR="00C32A37" w:rsidRPr="00E1761F" w:rsidRDefault="00C32A37" w:rsidP="00E1761F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Условия для активизации речемыслительной деятельности;</w:t>
      </w:r>
    </w:p>
    <w:p w:rsidR="00C32A37" w:rsidRPr="00E1761F" w:rsidRDefault="00C32A37" w:rsidP="00E1761F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Эмоциональный климат урока;</w:t>
      </w:r>
    </w:p>
    <w:p w:rsidR="00C32A37" w:rsidRPr="00E1761F" w:rsidRDefault="00C32A37" w:rsidP="00E1761F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Приемы активизации психических функций учащихся;</w:t>
      </w:r>
    </w:p>
    <w:p w:rsidR="00C32A37" w:rsidRPr="00E1761F" w:rsidRDefault="00C32A37" w:rsidP="00E1761F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Развитие психических механизмов мышления в процессе использования речемыслительных задач.</w:t>
      </w: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b/>
          <w:sz w:val="24"/>
          <w:szCs w:val="24"/>
        </w:rPr>
        <w:t xml:space="preserve">Методика аспекта </w:t>
      </w:r>
      <w:r w:rsidRPr="00E1761F">
        <w:rPr>
          <w:rFonts w:ascii="Times New Roman" w:hAnsi="Times New Roman"/>
          <w:sz w:val="24"/>
          <w:szCs w:val="24"/>
        </w:rPr>
        <w:t>анализа урока заявляет следующие общие требования:</w:t>
      </w:r>
    </w:p>
    <w:p w:rsidR="00C32A37" w:rsidRPr="00E1761F" w:rsidRDefault="00C32A37" w:rsidP="00E1761F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Определенность, четкость и реальность главной дидактической цели урока;</w:t>
      </w:r>
    </w:p>
    <w:p w:rsidR="00C32A37" w:rsidRPr="00E1761F" w:rsidRDefault="00C32A37" w:rsidP="00E1761F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Грамотная психолого-дидактическая основа изучения содержания учебного материала;</w:t>
      </w:r>
    </w:p>
    <w:p w:rsidR="00C32A37" w:rsidRPr="00E1761F" w:rsidRDefault="00C32A37" w:rsidP="00E1761F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lastRenderedPageBreak/>
        <w:t>Научно оправданный подбор форм работы и методических приемов как для урока в целом, так и для каждого его структурного элемента;</w:t>
      </w:r>
    </w:p>
    <w:p w:rsidR="00C32A37" w:rsidRPr="00E1761F" w:rsidRDefault="00C32A37" w:rsidP="00E1761F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61F">
        <w:rPr>
          <w:rFonts w:ascii="Times New Roman" w:hAnsi="Times New Roman"/>
          <w:sz w:val="24"/>
          <w:szCs w:val="24"/>
        </w:rPr>
        <w:t>Целесообразное сочетание групповой и индивидуальной работы учащихся в зависимости от общей дидактической и частных целей урока.</w:t>
      </w:r>
      <w:proofErr w:type="gramEnd"/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Более детально проанализировать урок с целью выявления причин (не) успеха можно также, проведя:</w:t>
      </w:r>
    </w:p>
    <w:p w:rsidR="00C32A37" w:rsidRPr="00E1761F" w:rsidRDefault="00C32A37" w:rsidP="00E1761F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структурный анализ;</w:t>
      </w:r>
    </w:p>
    <w:p w:rsidR="00C32A37" w:rsidRPr="00E1761F" w:rsidRDefault="00C32A37" w:rsidP="00E1761F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61F"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 w:rsidRPr="00E1761F">
        <w:rPr>
          <w:rFonts w:ascii="Times New Roman" w:hAnsi="Times New Roman"/>
          <w:sz w:val="24"/>
          <w:szCs w:val="24"/>
        </w:rPr>
        <w:t>.</w:t>
      </w:r>
    </w:p>
    <w:p w:rsidR="00C32A37" w:rsidRPr="00E1761F" w:rsidRDefault="00C32A37" w:rsidP="00E1761F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A37" w:rsidRPr="00E1761F" w:rsidRDefault="00C32A37" w:rsidP="00E1761F">
      <w:pPr>
        <w:pStyle w:val="a7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Схема структурного анализа урока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  <w:u w:val="single"/>
        </w:rPr>
        <w:t>Тема, цели, тип урока.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  <w:u w:val="single"/>
        </w:rPr>
        <w:t>Основные этапы урока.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  <w:u w:val="single"/>
        </w:rPr>
        <w:t>Введение в урок.</w:t>
      </w:r>
    </w:p>
    <w:p w:rsidR="00C32A37" w:rsidRPr="00E1761F" w:rsidRDefault="00C32A37" w:rsidP="00E1761F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Рационально ли был осуществлен этап ведения учащихся в урок (организационный момент)? Имел ли он мобилизующее начало? </w:t>
      </w:r>
    </w:p>
    <w:p w:rsidR="00C32A37" w:rsidRPr="00E1761F" w:rsidRDefault="00C32A37" w:rsidP="00E1761F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Внимание учащихся было привлечено </w:t>
      </w:r>
      <w:proofErr w:type="gramStart"/>
      <w:r w:rsidRPr="00E1761F">
        <w:rPr>
          <w:rFonts w:ascii="Times New Roman" w:hAnsi="Times New Roman"/>
          <w:sz w:val="24"/>
          <w:szCs w:val="24"/>
        </w:rPr>
        <w:t>через</w:t>
      </w:r>
      <w:proofErr w:type="gramEnd"/>
      <w:r w:rsidRPr="00E1761F">
        <w:rPr>
          <w:rFonts w:ascii="Times New Roman" w:hAnsi="Times New Roman"/>
          <w:sz w:val="24"/>
          <w:szCs w:val="24"/>
        </w:rPr>
        <w:t>:</w:t>
      </w:r>
    </w:p>
    <w:p w:rsidR="00C32A37" w:rsidRPr="00E1761F" w:rsidRDefault="00C32A37" w:rsidP="00E1761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761F">
        <w:rPr>
          <w:rFonts w:ascii="Times New Roman" w:hAnsi="Times New Roman"/>
          <w:sz w:val="24"/>
          <w:szCs w:val="24"/>
        </w:rPr>
        <w:t>условия, способствующие данной задаче;</w:t>
      </w:r>
    </w:p>
    <w:p w:rsidR="00C32A37" w:rsidRPr="00E1761F" w:rsidRDefault="00C32A37" w:rsidP="00E1761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средства, которыми пользовался учитель, чтобы сосредоточить внимание учащихся на начавшейся в классе работе.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  <w:u w:val="single"/>
        </w:rPr>
        <w:t>Проверка домашнего задания</w:t>
      </w:r>
    </w:p>
    <w:p w:rsidR="00C32A37" w:rsidRPr="00E1761F" w:rsidRDefault="00C32A37" w:rsidP="00E1761F">
      <w:pPr>
        <w:pStyle w:val="a7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Сколько времени затрачено на проверку домашнего задания?</w:t>
      </w:r>
    </w:p>
    <w:p w:rsidR="00C32A37" w:rsidRPr="00E1761F" w:rsidRDefault="00C32A37" w:rsidP="00E1761F">
      <w:pPr>
        <w:pStyle w:val="a7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Каков характер домашнего задания (тренировочный, творческий, закрепляющий, развивающий) и его посильность?</w:t>
      </w:r>
    </w:p>
    <w:p w:rsidR="00C32A37" w:rsidRPr="00E1761F" w:rsidRDefault="00C32A37" w:rsidP="00E1761F">
      <w:pPr>
        <w:pStyle w:val="a7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Грамотно ли сформулированы вопросы? Стимулируют ли они мыслительную деятельность учащихся (синтез, анализ, сравнение, обобщение, абстрагирование) или ориентированы на простое произведение?</w:t>
      </w:r>
    </w:p>
    <w:p w:rsidR="00C32A37" w:rsidRPr="00E1761F" w:rsidRDefault="00C32A37" w:rsidP="00E1761F">
      <w:pPr>
        <w:pStyle w:val="a7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Рационально ли организована проверка домашнего задания?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  <w:u w:val="single"/>
        </w:rPr>
        <w:t>Изучение нового материала</w:t>
      </w:r>
    </w:p>
    <w:p w:rsidR="00C32A37" w:rsidRPr="00E1761F" w:rsidRDefault="00C32A37" w:rsidP="00E1761F">
      <w:pPr>
        <w:pStyle w:val="a7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Какие образовательные и воспитательные задачи были поставлены при изучении нового материала?</w:t>
      </w:r>
    </w:p>
    <w:p w:rsidR="00C32A37" w:rsidRPr="00E1761F" w:rsidRDefault="00C32A37" w:rsidP="00E1761F">
      <w:pPr>
        <w:pStyle w:val="a7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Сколько времени заняло изучение нового материала?</w:t>
      </w:r>
    </w:p>
    <w:p w:rsidR="00C32A37" w:rsidRPr="00E1761F" w:rsidRDefault="00C32A37" w:rsidP="00E1761F">
      <w:pPr>
        <w:pStyle w:val="a7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Какие источники знаний использовались при изучении нового материала (книга, схема, слово учителя и т.д.)?</w:t>
      </w:r>
    </w:p>
    <w:p w:rsidR="00C32A37" w:rsidRPr="00E1761F" w:rsidRDefault="00C32A37" w:rsidP="00E1761F">
      <w:pPr>
        <w:pStyle w:val="a7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Научность, доступность изложения, коммуникативная направленность изучаемого материала.</w:t>
      </w:r>
    </w:p>
    <w:p w:rsidR="00C32A37" w:rsidRPr="00E1761F" w:rsidRDefault="00C32A37" w:rsidP="00E1761F">
      <w:pPr>
        <w:pStyle w:val="a7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Какие методы были использованы, их соответствие содержанию учебного материала, поставленным целям урока, учебным возможностям данного класса, соответствие методического аппарата урока каждому его этапу и задачам активизации учащихся.</w:t>
      </w:r>
    </w:p>
    <w:p w:rsidR="00C32A37" w:rsidRPr="00E1761F" w:rsidRDefault="00C32A37" w:rsidP="00E1761F">
      <w:pPr>
        <w:pStyle w:val="a7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Какие условия были созданы в целях повышения активности учащихся, их инициативы, самостоятельность?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  <w:u w:val="single"/>
        </w:rPr>
        <w:t xml:space="preserve">Закрепление </w:t>
      </w:r>
    </w:p>
    <w:p w:rsidR="00C32A37" w:rsidRPr="00E1761F" w:rsidRDefault="00C32A37" w:rsidP="00E1761F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Сколько времени заняло закрепление?</w:t>
      </w:r>
    </w:p>
    <w:p w:rsidR="00C32A37" w:rsidRPr="00E1761F" w:rsidRDefault="00C32A37" w:rsidP="00E1761F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Стимулировало ли оно активную познавательную деятельность учащихся, повышало ли эффективность обучения и воспитания?</w:t>
      </w:r>
    </w:p>
    <w:p w:rsidR="00C32A37" w:rsidRPr="00E1761F" w:rsidRDefault="00C32A37" w:rsidP="00E1761F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Как учитель проверил усвоение учащимися понятий? Какие были организованны упражнения для закрепления воспринятого материала? Способствовали ли они формированию умений по теме урока?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  <w:u w:val="single"/>
        </w:rPr>
        <w:lastRenderedPageBreak/>
        <w:t xml:space="preserve">Контроль </w:t>
      </w:r>
    </w:p>
    <w:p w:rsidR="00C32A37" w:rsidRPr="00E1761F" w:rsidRDefault="00C32A37" w:rsidP="00E1761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Характер проверки знаний учащихся учителем.</w:t>
      </w:r>
    </w:p>
    <w:p w:rsidR="00C32A37" w:rsidRPr="00E1761F" w:rsidRDefault="00C32A37" w:rsidP="00E1761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Виды проверки.</w:t>
      </w:r>
    </w:p>
    <w:p w:rsidR="00C32A37" w:rsidRPr="00E1761F" w:rsidRDefault="00C32A37" w:rsidP="00E1761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Объективность выставленных оценок, их мотивировка, воспитывающий и стимулирующий характер.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  <w:u w:val="single"/>
        </w:rPr>
        <w:t>Домашнее задание</w:t>
      </w:r>
    </w:p>
    <w:p w:rsidR="00C32A37" w:rsidRPr="00E1761F" w:rsidRDefault="00C32A37" w:rsidP="00E1761F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Как учащиеся восприняли домашнее задание (радость, равнодушие, интерес, нежелание, любознательность)?</w:t>
      </w:r>
    </w:p>
    <w:p w:rsidR="00C32A37" w:rsidRPr="00E1761F" w:rsidRDefault="00C32A37" w:rsidP="00E1761F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Является ли домашнее задание рациональным (по форме, по содержанию, по затраченному на него времени)?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  <w:u w:val="single"/>
        </w:rPr>
        <w:t>Итог урока</w:t>
      </w:r>
    </w:p>
    <w:p w:rsidR="00C32A37" w:rsidRPr="00E1761F" w:rsidRDefault="00C32A37" w:rsidP="00E1761F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Решены ли на уроке поставленные цели?</w:t>
      </w:r>
    </w:p>
    <w:p w:rsidR="00C32A37" w:rsidRPr="00E1761F" w:rsidRDefault="00C32A37" w:rsidP="00E1761F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761F">
        <w:rPr>
          <w:rFonts w:ascii="Times New Roman" w:hAnsi="Times New Roman"/>
          <w:sz w:val="24"/>
          <w:szCs w:val="24"/>
        </w:rPr>
        <w:t>Соответствует ли методика подведения итогов урока типу урока?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2A37" w:rsidRPr="00E1761F" w:rsidRDefault="00C32A37" w:rsidP="00E17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Схема </w:t>
      </w:r>
      <w:proofErr w:type="gramStart"/>
      <w:r w:rsidRPr="00E1761F">
        <w:rPr>
          <w:rFonts w:ascii="Times New Roman" w:hAnsi="Times New Roman"/>
          <w:sz w:val="24"/>
          <w:szCs w:val="24"/>
        </w:rPr>
        <w:t>методического анализа</w:t>
      </w:r>
      <w:proofErr w:type="gramEnd"/>
      <w:r w:rsidRPr="00E1761F">
        <w:rPr>
          <w:rFonts w:ascii="Times New Roman" w:hAnsi="Times New Roman"/>
          <w:sz w:val="24"/>
          <w:szCs w:val="24"/>
        </w:rPr>
        <w:t xml:space="preserve"> урока</w:t>
      </w:r>
    </w:p>
    <w:p w:rsidR="00C32A37" w:rsidRPr="00E1761F" w:rsidRDefault="00C32A37" w:rsidP="00E17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2A37" w:rsidRPr="00E1761F" w:rsidRDefault="00C32A37" w:rsidP="00E17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№ 1</w:t>
      </w:r>
    </w:p>
    <w:p w:rsidR="00C32A37" w:rsidRPr="00E1761F" w:rsidRDefault="00C32A37" w:rsidP="00E1761F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Соответствует ли логика урока его цели?</w:t>
      </w:r>
    </w:p>
    <w:p w:rsidR="00C32A37" w:rsidRPr="00E1761F" w:rsidRDefault="00C32A37" w:rsidP="00E1761F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Отмечается ли логичность и последовательность упражнений и этапа урока в целом?</w:t>
      </w:r>
    </w:p>
    <w:p w:rsidR="00C32A37" w:rsidRPr="00E1761F" w:rsidRDefault="00C32A37" w:rsidP="00E1761F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Какие виды учебных заданий использовались на уроке, их количественное соотношение: тренировочные, частично-поисковые, творческие; упражнения в развиваемом виде речевой деятельности / языковом аспекте и другие упражнения; языковые и речевые упражнения; упражнения с опорами и без них и т.п.? какие из них заслуживают положительной оценки?</w:t>
      </w:r>
    </w:p>
    <w:p w:rsidR="00C32A37" w:rsidRPr="00E1761F" w:rsidRDefault="00C32A37" w:rsidP="00E1761F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Какие функции выполнили задания: обучающие, развивающие, контролирующие?</w:t>
      </w:r>
    </w:p>
    <w:p w:rsidR="00C32A37" w:rsidRPr="00E1761F" w:rsidRDefault="00C32A37" w:rsidP="00E1761F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Какие методические приемы, используемые учителем, заслуживают положительной оценки?</w:t>
      </w:r>
    </w:p>
    <w:p w:rsidR="00C32A37" w:rsidRPr="00E1761F" w:rsidRDefault="00C32A37" w:rsidP="00E1761F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Правильно ли распределено на уроке время, отведенное на речь учителя и учащихся, время выполнения каждого упражнения? </w:t>
      </w:r>
    </w:p>
    <w:p w:rsidR="00C32A37" w:rsidRPr="00E1761F" w:rsidRDefault="00C32A37" w:rsidP="00E1761F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Присуща ли уроку целостность и динамичность?</w:t>
      </w:r>
    </w:p>
    <w:p w:rsidR="00C32A37" w:rsidRPr="00E1761F" w:rsidRDefault="00C32A37" w:rsidP="00E1761F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Характеризует ли урок содержательность и воспитательная ценность?</w:t>
      </w:r>
    </w:p>
    <w:p w:rsidR="00C32A37" w:rsidRPr="00E1761F" w:rsidRDefault="00C32A37" w:rsidP="00E1761F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Какова степень эффективности обучающей деятельности учителя: наличие четких установок, умелое использование опор, ТСО и наглядных пособий, различных организационных форм обучения; умение держать себя, владеть голосом и.д.</w:t>
      </w:r>
    </w:p>
    <w:p w:rsidR="00C32A37" w:rsidRPr="00E1761F" w:rsidRDefault="00C32A37" w:rsidP="00E1761F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Удалось ли учителю установить контакт с детьми, успешно осуществлять коррекцию их действий, создавая ситуацию успеха, реализовать идею сотрудничества?</w:t>
      </w:r>
    </w:p>
    <w:p w:rsidR="00E1761F" w:rsidRDefault="00E1761F" w:rsidP="00E1761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1761F" w:rsidRPr="00E1761F" w:rsidRDefault="00E1761F" w:rsidP="00E1761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№ 2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1. Характер задач, решаемых на данном уроке; их соответствие месту урока в системе занятий, требованиям программы, речевой подготовке учащихся.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2. Умение мобилизовать класс к иноязычной деятельности: определение готовности класса к уроку, степень результативности фонетической или речевой зарядки.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3. Умение показать коммуникативную перспективу урока при ознакомлении учащихся с задачами урока и проконтролировать понимание поставленных задач.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4. Умение решать методические задачи.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4.1. Умение ориентировать школьников относительно предстоящей учебной деятельности: четко ставить задачи, стимулировать интерес к их выполнению, акцентируя </w:t>
      </w:r>
      <w:r w:rsidRPr="00E1761F">
        <w:rPr>
          <w:rFonts w:ascii="Times New Roman" w:hAnsi="Times New Roman"/>
          <w:sz w:val="24"/>
          <w:szCs w:val="24"/>
        </w:rPr>
        <w:lastRenderedPageBreak/>
        <w:t>коммуникативную или познавательно-интеллектуальную ценность решения  соответствующей задачи.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4.2. Характер действий, составляющих процесс решения конкретной методической задачи: а) учёт специфики этапов учебной деятельности (ознакомления, тренировки, практики); б) необходимость и достаточность учебных действий для данного класса; в) </w:t>
      </w:r>
      <w:proofErr w:type="spellStart"/>
      <w:r w:rsidRPr="00E1761F">
        <w:rPr>
          <w:rFonts w:ascii="Times New Roman" w:hAnsi="Times New Roman"/>
          <w:sz w:val="24"/>
          <w:szCs w:val="24"/>
        </w:rPr>
        <w:t>градуированность</w:t>
      </w:r>
      <w:proofErr w:type="spellEnd"/>
      <w:r w:rsidRPr="00E1761F">
        <w:rPr>
          <w:rFonts w:ascii="Times New Roman" w:hAnsi="Times New Roman"/>
          <w:sz w:val="24"/>
          <w:szCs w:val="24"/>
        </w:rPr>
        <w:t xml:space="preserve"> их по степени возрастания трудностей; г) степень достижения планируемого результата; д) методическая оправданность использования вспомогательных средств по ходу решения задачи; е) контроль и коррекция учебной деятельности школьников в процессе решения конкретной задачи.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5. Гибкость методического мышления: умение выбрать оптимальный вариант решения задачи при изменении условий учебной ситуации, оперативно перестроить запланированную программу действий.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6. Целенаправленность урока: умение увязать задачу предыдущего урока с задачей последующего, осуществлять мотивированный переход от ознакомления и тренировки к применению; умение создавать целенаправленную коммуникативную атмосферу на уроке.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7. Целесообразность структуры урока: четкость внешней структурной организации (начала, основной части, окончания), её соответствие поставленным задачам; методическая оправданность состава и соотношения задач, образующих основную часть урока и определяющих её внутреннюю структуру.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8. Эффективность объяснения домашнего задания: четкость объяснения, характер дозировки, своевременность подачи, степень коммуникативной направленности и подготовленности домашнего задания ходом урока, потенциальная возможность домашнего задания служить базой для работы на следующем уроке.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9. Эффективность окончания урока: подведение итогов, общая оценка деятельности учащихся, ознакомление их с ближайшей перспективой учебно-коммуникативной деятельности.</w:t>
      </w:r>
    </w:p>
    <w:p w:rsidR="00C32A37" w:rsidRPr="00E1761F" w:rsidRDefault="00C32A37" w:rsidP="00E17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Психолого-дидактический аспект деятельности учителя.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1. Умение решать воспитательные задачи: определить, как реализуется воспитывающий потенциал различных компонентов урока а) учебного материала, б) форм деятельности учащихся – индивидуальных, фронтальных, парных, групповых; как учитываются особенности ученического коллектива с точки зрения субъектного, индивидного и личностного аспектов индивидуализации учебного процесса.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2. Умение реализовывать задачи развития школьников в процессе решения практических и воспитательных задач: совершенствовать различные виды памяти, фонематический и интонационный слух, механизм вероятного прогнозирования; активизировать речемыслительную деятельность; стимулировать интерес, коммуникативно-познавательную деятельность; развивать языковую догадку, самоконтроль и </w:t>
      </w:r>
      <w:proofErr w:type="spellStart"/>
      <w:r w:rsidRPr="00E1761F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E1761F">
        <w:rPr>
          <w:rFonts w:ascii="Times New Roman" w:hAnsi="Times New Roman"/>
          <w:sz w:val="24"/>
          <w:szCs w:val="24"/>
        </w:rPr>
        <w:t>, культуру чтения; формировать навыки и умения самостоятельной работы по предмету.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3. Педагогический такт.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4. Объективность оценки деятельности учащихся. </w:t>
      </w:r>
    </w:p>
    <w:p w:rsidR="00C32A37" w:rsidRPr="00E1761F" w:rsidRDefault="00C32A37" w:rsidP="00E17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2A37" w:rsidRPr="00E1761F" w:rsidRDefault="00C32A37" w:rsidP="00E17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Дидактико-операционный аспект деятельности учителя.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1761F">
        <w:rPr>
          <w:rFonts w:ascii="Times New Roman" w:hAnsi="Times New Roman"/>
          <w:sz w:val="24"/>
          <w:szCs w:val="24"/>
        </w:rPr>
        <w:t>Распределенность</w:t>
      </w:r>
      <w:proofErr w:type="spellEnd"/>
      <w:r w:rsidRPr="00E1761F">
        <w:rPr>
          <w:rFonts w:ascii="Times New Roman" w:hAnsi="Times New Roman"/>
          <w:sz w:val="24"/>
          <w:szCs w:val="24"/>
        </w:rPr>
        <w:t xml:space="preserve"> внимания: умение обнаружить случаи различной скорости усвоения нового материала, различную степень участия школьников в учебном процессе.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2. Гибкость владения аудиторией: умение быстро и правильно реагировать на изменения психических состояний учащихся в ходе проведения урока.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3. Манера держаться перед классом (поза, жесты, мимика).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4. Умение создавать функционально-технологическую среду урока: правильно работать с техническими и традиционными вспомогательными средствами, использовать музыкально-ритмический компонент обучения и театрализацию.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5. Культура письма.</w:t>
      </w:r>
    </w:p>
    <w:p w:rsidR="00C32A37" w:rsidRPr="00E1761F" w:rsidRDefault="00C32A37" w:rsidP="00E17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lastRenderedPageBreak/>
        <w:t>Лингвометодический аспект деятельности учителя.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1. Степень владения аутентичными выражениями классного обихода.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2. четкость и ясность целевых установок.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3. Нормативность речи.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4. Дикция (четкость и ясность произношения).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5. Адаптивность речи, умение изменять параметры речи, усложнять, упрощать, переходить от одного вида речевой деятельности к другому, приспосабливая свою речь к уровню речевой подготовки учащихся.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6. Обращенность речи: умение говорить, непосредственно обращаясь к ученикам, используя наряду с </w:t>
      </w:r>
      <w:proofErr w:type="gramStart"/>
      <w:r w:rsidRPr="00E1761F">
        <w:rPr>
          <w:rFonts w:ascii="Times New Roman" w:hAnsi="Times New Roman"/>
          <w:sz w:val="24"/>
          <w:szCs w:val="24"/>
        </w:rPr>
        <w:t>визуальными</w:t>
      </w:r>
      <w:proofErr w:type="gramEnd"/>
      <w:r w:rsidRPr="00E1761F">
        <w:rPr>
          <w:rFonts w:ascii="Times New Roman" w:hAnsi="Times New Roman"/>
          <w:sz w:val="24"/>
          <w:szCs w:val="24"/>
        </w:rPr>
        <w:t xml:space="preserve"> и средства языковой обращенности, привлекающие внимание учащихся к предмету речи и приглашающие к его совместному рассмотрению.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7. Эмоционально-экспрессивная окрашенность речи: умение выражать личностное отношение к предмету высказывания, адекватно реагировать на поведение и учебную деятельность школьников, давая им соответствующую оценку: одобрение, порицание (используя смягченные формы императива), сомнение, уверенность, поощрение и т. п.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8. Характер исправления ошибок.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9. Соотношение речи учителя и учащихся.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10. Степень владения умениями педагогического общения: обобщенные выводы о профессионально-речевом поведении учителя, умении стимулировать коммуникативный настрой класса, создавать необходимый для конкретного коллектива эмоциональный и интеллектуальный фон урока, атмосферу доверительности и коллективного творчества.</w:t>
      </w:r>
    </w:p>
    <w:p w:rsidR="00C32A37" w:rsidRPr="00E1761F" w:rsidRDefault="00C32A37" w:rsidP="00E17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2A37" w:rsidRPr="00E1761F" w:rsidRDefault="00C32A37" w:rsidP="00E17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Анализ проведенного урока учителем.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Предполагается рассмотрение следующих позиций:</w:t>
      </w:r>
    </w:p>
    <w:p w:rsidR="00C32A37" w:rsidRPr="00E1761F" w:rsidRDefault="00C32A37" w:rsidP="00E1761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Место данного урока в системе уроков по изучаемой теме.</w:t>
      </w:r>
    </w:p>
    <w:p w:rsidR="00C32A37" w:rsidRPr="00E1761F" w:rsidRDefault="00C32A37" w:rsidP="00E1761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Обоснование целей урока.</w:t>
      </w:r>
    </w:p>
    <w:p w:rsidR="00C32A37" w:rsidRPr="00E1761F" w:rsidRDefault="00C32A37" w:rsidP="00E1761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Характеристика класса и мотивировка отбора учебного материала для данного урока.</w:t>
      </w:r>
    </w:p>
    <w:p w:rsidR="00C32A37" w:rsidRPr="00E1761F" w:rsidRDefault="00C32A37" w:rsidP="00E1761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Психологическая и педагогическая оценка системы учебных заданий, выполненных учащимися на уроке.</w:t>
      </w:r>
    </w:p>
    <w:p w:rsidR="00C32A37" w:rsidRPr="00E1761F" w:rsidRDefault="00C32A37" w:rsidP="00E1761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Мотивировка выбора методов урока, оценка соответствия данных методов целям, задачам и содержанию урока.</w:t>
      </w:r>
    </w:p>
    <w:p w:rsidR="00C32A37" w:rsidRPr="00E1761F" w:rsidRDefault="00C32A37" w:rsidP="00E1761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Связность в планировании этапов урока.</w:t>
      </w:r>
    </w:p>
    <w:p w:rsidR="00C32A37" w:rsidRPr="00E1761F" w:rsidRDefault="00C32A37" w:rsidP="00E1761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Меры, намеченные учителем по устранению отмеченных недостатков, оценка и обоснование достигнутых на уроке результатов.</w:t>
      </w:r>
    </w:p>
    <w:p w:rsidR="00E1761F" w:rsidRDefault="00E1761F" w:rsidP="00E17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A37" w:rsidRPr="00E1761F" w:rsidRDefault="00C32A37" w:rsidP="00E17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Анализ проведенного урока </w:t>
      </w:r>
      <w:proofErr w:type="gramStart"/>
      <w:r w:rsidRPr="00E1761F">
        <w:rPr>
          <w:rFonts w:ascii="Times New Roman" w:hAnsi="Times New Roman"/>
          <w:sz w:val="24"/>
          <w:szCs w:val="24"/>
        </w:rPr>
        <w:t>проверяющим</w:t>
      </w:r>
      <w:proofErr w:type="gramEnd"/>
      <w:r w:rsidRPr="00E1761F">
        <w:rPr>
          <w:rFonts w:ascii="Times New Roman" w:hAnsi="Times New Roman"/>
          <w:sz w:val="24"/>
          <w:szCs w:val="24"/>
        </w:rPr>
        <w:t>.</w:t>
      </w:r>
    </w:p>
    <w:p w:rsidR="00C32A37" w:rsidRPr="00E1761F" w:rsidRDefault="00C32A37" w:rsidP="00E1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b/>
          <w:sz w:val="24"/>
          <w:szCs w:val="24"/>
        </w:rPr>
        <w:t xml:space="preserve">     1. Анализ целей урока.</w:t>
      </w:r>
    </w:p>
    <w:p w:rsidR="00C32A37" w:rsidRPr="00E1761F" w:rsidRDefault="00C32A37" w:rsidP="00E1761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Правильность и обоснованность формулировки целей и учебно-методических задач урока с учетом особенностей учебного материала. Уровня подготовленности класса и места данного урока в тематическом цикле. Оценка степени достижения поставленных целей.</w:t>
      </w:r>
    </w:p>
    <w:p w:rsidR="00C32A37" w:rsidRPr="00E1761F" w:rsidRDefault="00C32A37" w:rsidP="00E1761F">
      <w:pPr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E1761F">
        <w:rPr>
          <w:rFonts w:ascii="Times New Roman" w:hAnsi="Times New Roman"/>
          <w:b/>
          <w:sz w:val="24"/>
          <w:szCs w:val="24"/>
        </w:rPr>
        <w:t>2. Анализ структуры и организации урока.</w:t>
      </w:r>
    </w:p>
    <w:p w:rsidR="00C32A37" w:rsidRPr="00E1761F" w:rsidRDefault="00C32A37" w:rsidP="00E1761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Соответствие структуры урока его целям. Логичность и последовательность этапов урока. Правильность распределения времени на уроке. Адекватность выбора форм обучения. Личностная ориентированность учителя в организации процесса обучения. Целостность и динамичность урока. Наличие конспекта / плана урока и организация его выполнения учителем.</w:t>
      </w:r>
    </w:p>
    <w:p w:rsidR="00C32A37" w:rsidRPr="00E1761F" w:rsidRDefault="00C32A37" w:rsidP="00E1761F">
      <w:pPr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E1761F">
        <w:rPr>
          <w:rFonts w:ascii="Times New Roman" w:hAnsi="Times New Roman"/>
          <w:b/>
          <w:sz w:val="24"/>
          <w:szCs w:val="24"/>
        </w:rPr>
        <w:t>3. Анализ содержания урока.</w:t>
      </w:r>
    </w:p>
    <w:p w:rsidR="00C32A37" w:rsidRPr="00E1761F" w:rsidRDefault="00C32A37" w:rsidP="00E1761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lastRenderedPageBreak/>
        <w:t xml:space="preserve">Соответствие содержания урока целям изучения иностранного языка в школе на соответствующем этапе обучения. Тематика содержания учебных материалов. Целевая направленность учебного материала: ориентация на формирование иноязычных речевых умений в различных видах речевой деятельности; ориентация на овладении учащимися аспектами языка; комплексные цели урока. Целесообразность выбранного режима работы. Использование речемыслительных задач разного уровня </w:t>
      </w:r>
      <w:proofErr w:type="spellStart"/>
      <w:r w:rsidRPr="00E1761F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E1761F">
        <w:rPr>
          <w:rFonts w:ascii="Times New Roman" w:hAnsi="Times New Roman"/>
          <w:sz w:val="24"/>
          <w:szCs w:val="24"/>
        </w:rPr>
        <w:t xml:space="preserve"> для развития механизмов мышления. Актуализация опорных знаний. Связь нового с ранее </w:t>
      </w:r>
      <w:proofErr w:type="gramStart"/>
      <w:r w:rsidRPr="00E1761F">
        <w:rPr>
          <w:rFonts w:ascii="Times New Roman" w:hAnsi="Times New Roman"/>
          <w:sz w:val="24"/>
          <w:szCs w:val="24"/>
        </w:rPr>
        <w:t>изученным</w:t>
      </w:r>
      <w:proofErr w:type="gramEnd"/>
      <w:r w:rsidRPr="00E1761F">
        <w:rPr>
          <w:rFonts w:ascii="Times New Roman" w:hAnsi="Times New Roman"/>
          <w:sz w:val="24"/>
          <w:szCs w:val="24"/>
        </w:rPr>
        <w:t>. Организация самостоятельной работы учащихся. Характер учебных заданий, виды самостоятельных работ, степень сложности, вариативность, учет уровня подготовленности класса. Наличие социокультурного контекста в содержании обучения. Степень аутентичности учебного материала.</w:t>
      </w:r>
    </w:p>
    <w:p w:rsidR="00C32A37" w:rsidRPr="00E1761F" w:rsidRDefault="00C32A37" w:rsidP="00E1761F">
      <w:pPr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b/>
          <w:sz w:val="24"/>
          <w:szCs w:val="24"/>
        </w:rPr>
        <w:t>4. Анализ методики проведения урока.</w:t>
      </w:r>
    </w:p>
    <w:p w:rsidR="00C32A37" w:rsidRPr="00E1761F" w:rsidRDefault="00C32A37" w:rsidP="00E1761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Определение обоснованности и правильности отбора методов, приемов, средств обучения, их соответствия содержанию учебного материала, поставленным целям урока, учебным возможностям данного класса. Соответствие методического аппарата урока каждому его этапу и задачам активизации учащихся. Коммуникативный характер учебных заданий. Учет индивидуальных особенностей учащихся в процессе обучения (соответствие отобранного материала и упражнений уровню подготовки и возрасту учащихся, их психологическим особенностям и интересам). Степень эффективности обучающей деятельности учителя: наличие четких установок, умелое использование опор, ТСО и наглядных пособий, различных организационных форм обучения; умение держать себя, говорить выразительно, владеть голосом, и т.п.</w:t>
      </w:r>
    </w:p>
    <w:p w:rsidR="00C32A37" w:rsidRPr="00E1761F" w:rsidRDefault="00C32A37" w:rsidP="00E1761F">
      <w:pPr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b/>
          <w:sz w:val="24"/>
          <w:szCs w:val="24"/>
        </w:rPr>
        <w:t>5. Анализ деятельности учащихся на уроке.</w:t>
      </w:r>
    </w:p>
    <w:p w:rsidR="00C32A37" w:rsidRPr="00E1761F" w:rsidRDefault="00C32A37" w:rsidP="00E1761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Активность класса, работоспособность класса на разных этапах урока. Внимание, интерес к предмету. Качество знаний, умений и навыков.</w:t>
      </w:r>
    </w:p>
    <w:p w:rsidR="00C32A37" w:rsidRPr="00E1761F" w:rsidRDefault="00C32A37" w:rsidP="00E1761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Степень </w:t>
      </w:r>
      <w:proofErr w:type="spellStart"/>
      <w:r w:rsidRPr="00E1761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1761F">
        <w:rPr>
          <w:rFonts w:ascii="Times New Roman" w:hAnsi="Times New Roman"/>
          <w:sz w:val="24"/>
          <w:szCs w:val="24"/>
        </w:rPr>
        <w:t xml:space="preserve"> умений иноязычного общения. Степень </w:t>
      </w:r>
      <w:proofErr w:type="spellStart"/>
      <w:r w:rsidRPr="00E1761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1761F">
        <w:rPr>
          <w:rFonts w:ascii="Times New Roman" w:hAnsi="Times New Roman"/>
          <w:sz w:val="24"/>
          <w:szCs w:val="24"/>
        </w:rPr>
        <w:t xml:space="preserve"> обще учебных умений и навыков самостоятельной работы. Дисциплинированность класса.</w:t>
      </w: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Кроме перечисленных выше объектов анализа проверяющий также оценивает в учителе иностранного языка </w:t>
      </w:r>
      <w:r w:rsidRPr="00E1761F">
        <w:rPr>
          <w:rFonts w:ascii="Times New Roman" w:hAnsi="Times New Roman"/>
          <w:b/>
          <w:sz w:val="24"/>
          <w:szCs w:val="24"/>
        </w:rPr>
        <w:t>предметные качества</w:t>
      </w:r>
      <w:r w:rsidRPr="00E1761F">
        <w:rPr>
          <w:rFonts w:ascii="Times New Roman" w:hAnsi="Times New Roman"/>
          <w:sz w:val="24"/>
          <w:szCs w:val="24"/>
        </w:rPr>
        <w:t xml:space="preserve"> (языковую и социокультурную компетенцию) и </w:t>
      </w:r>
      <w:r w:rsidRPr="00E1761F">
        <w:rPr>
          <w:rFonts w:ascii="Times New Roman" w:hAnsi="Times New Roman"/>
          <w:b/>
          <w:sz w:val="24"/>
          <w:szCs w:val="24"/>
        </w:rPr>
        <w:t>педагогические качества</w:t>
      </w:r>
      <w:r w:rsidRPr="00E1761F">
        <w:rPr>
          <w:rFonts w:ascii="Times New Roman" w:hAnsi="Times New Roman"/>
          <w:sz w:val="24"/>
          <w:szCs w:val="24"/>
        </w:rPr>
        <w:t xml:space="preserve"> (культуру речи, общую эрудицию, эмоциональность, стиль отношений с учащимися, педагогический такт).                                   </w:t>
      </w:r>
    </w:p>
    <w:p w:rsidR="00C32A37" w:rsidRPr="00E1761F" w:rsidRDefault="00C32A37" w:rsidP="00E17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b/>
          <w:sz w:val="24"/>
          <w:szCs w:val="24"/>
        </w:rPr>
        <w:t>Примеры  моделей типовых учебных задач</w:t>
      </w:r>
    </w:p>
    <w:p w:rsidR="00C32A37" w:rsidRPr="00E1761F" w:rsidRDefault="00C32A37" w:rsidP="00E176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1761F">
        <w:rPr>
          <w:rFonts w:ascii="Times New Roman" w:hAnsi="Times New Roman"/>
          <w:b/>
          <w:sz w:val="24"/>
          <w:szCs w:val="24"/>
        </w:rPr>
        <w:t>Организация ознакомления учащихся с новой лексикой по теме…и устной тренировки по определению данной лексикой на уровне предложения.</w:t>
      </w:r>
    </w:p>
    <w:p w:rsidR="00C32A37" w:rsidRPr="00E1761F" w:rsidRDefault="00C32A37" w:rsidP="00E1761F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Постановка  задачи, стимулирование потребности и интереса: указание на сферу употребления  новой лексики  </w:t>
      </w:r>
      <w:proofErr w:type="gramStart"/>
      <w:r w:rsidRPr="00E1761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1761F">
        <w:rPr>
          <w:rFonts w:ascii="Times New Roman" w:hAnsi="Times New Roman"/>
          <w:sz w:val="24"/>
          <w:szCs w:val="24"/>
        </w:rPr>
        <w:t>например:  «Давайте поговорим о своей школе, а для этого познакомимся сначала с некоторыми новыми словами по теме» )</w:t>
      </w:r>
      <w:proofErr w:type="gramStart"/>
      <w:r w:rsidRPr="00E1761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1761F">
        <w:rPr>
          <w:rFonts w:ascii="Times New Roman" w:hAnsi="Times New Roman"/>
          <w:sz w:val="24"/>
          <w:szCs w:val="24"/>
        </w:rPr>
        <w:t xml:space="preserve"> </w:t>
      </w:r>
    </w:p>
    <w:p w:rsidR="00C32A37" w:rsidRPr="00E1761F" w:rsidRDefault="00C32A37" w:rsidP="00E1761F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Предъявление новой лексики в речевом образце в соответствующей ситуации на основе изученных грамматических структур.</w:t>
      </w:r>
    </w:p>
    <w:p w:rsidR="00C32A37" w:rsidRPr="00E1761F" w:rsidRDefault="00C32A37" w:rsidP="00E1761F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Объяснение лексического материала: а) </w:t>
      </w:r>
      <w:proofErr w:type="spellStart"/>
      <w:r w:rsidRPr="00E1761F">
        <w:rPr>
          <w:rFonts w:ascii="Times New Roman" w:hAnsi="Times New Roman"/>
          <w:sz w:val="24"/>
          <w:szCs w:val="24"/>
        </w:rPr>
        <w:t>семантизация</w:t>
      </w:r>
      <w:proofErr w:type="spellEnd"/>
      <w:r w:rsidRPr="00E1761F">
        <w:rPr>
          <w:rFonts w:ascii="Times New Roman" w:hAnsi="Times New Roman"/>
          <w:sz w:val="24"/>
          <w:szCs w:val="24"/>
        </w:rPr>
        <w:t xml:space="preserve"> лексики; б) демонстрация сочетательных возможностей соответствующей лексической единицы; в) ознакомление с формой слова (фонетической, графической, грамматической).</w:t>
      </w:r>
    </w:p>
    <w:p w:rsidR="00C32A37" w:rsidRPr="00E1761F" w:rsidRDefault="00C32A37" w:rsidP="00E1761F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Контроль усвоения семантики новой лексики. Выполнение упражнений в узнавании.</w:t>
      </w:r>
    </w:p>
    <w:p w:rsidR="00C32A37" w:rsidRPr="00E1761F" w:rsidRDefault="00C32A37" w:rsidP="00E1761F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Выполнение тренировочных упражнений с коммуникативной задачей: а) имитационных, б) подстановочных, в) трансформационных, г) на завершение высказывания, д) на расширение высказывания.</w:t>
      </w:r>
    </w:p>
    <w:p w:rsidR="00C32A37" w:rsidRPr="00E1761F" w:rsidRDefault="00C32A37" w:rsidP="00E1761F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lastRenderedPageBreak/>
        <w:t>Составление учащимися самостоятельных высказываний из отдельных слов, предлагаемых учителем на карточках (с помощью проектора и т.п.)</w:t>
      </w:r>
    </w:p>
    <w:p w:rsidR="00C32A37" w:rsidRPr="00E1761F" w:rsidRDefault="00C32A37" w:rsidP="00E1761F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Самостоятельные высказывания школьников на уровне предложения с использованием новой лексики в ситуациях, предлагаемых учителем.</w:t>
      </w:r>
    </w:p>
    <w:p w:rsidR="00C32A37" w:rsidRPr="00E1761F" w:rsidRDefault="00C32A37" w:rsidP="00E1761F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Подведение итогов работы: оценка учебно-речевой деятельности учащихся, ознакомление с дальнейшей коммуникативной перспективой  </w:t>
      </w:r>
      <w:proofErr w:type="gramStart"/>
      <w:r w:rsidRPr="00E1761F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E1761F">
        <w:rPr>
          <w:rFonts w:ascii="Times New Roman" w:hAnsi="Times New Roman"/>
          <w:sz w:val="24"/>
          <w:szCs w:val="24"/>
        </w:rPr>
        <w:t>.</w:t>
      </w:r>
    </w:p>
    <w:p w:rsidR="00C32A37" w:rsidRPr="00E1761F" w:rsidRDefault="00C32A37" w:rsidP="00E1761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1761F">
        <w:rPr>
          <w:rFonts w:ascii="Times New Roman" w:hAnsi="Times New Roman"/>
          <w:b/>
          <w:sz w:val="24"/>
          <w:szCs w:val="24"/>
        </w:rPr>
        <w:t>Организация ознакомления с новой грамматической структурой и устной тренировки учащихся  по оперированию этой структурой в речи на уровне предложения и сверхфразового единства.</w:t>
      </w:r>
    </w:p>
    <w:p w:rsidR="00C32A37" w:rsidRPr="00E1761F" w:rsidRDefault="00C32A37" w:rsidP="00E1761F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61F">
        <w:rPr>
          <w:rFonts w:ascii="Times New Roman" w:hAnsi="Times New Roman"/>
          <w:sz w:val="24"/>
          <w:szCs w:val="24"/>
        </w:rPr>
        <w:t xml:space="preserve">Постановка задачи,   стимулирование потребности и интереса: общая установка на функциональную направленность новой структуры (например, при изучении форм глагола в  </w:t>
      </w:r>
      <w:proofErr w:type="spellStart"/>
      <w:r w:rsidRPr="00E1761F">
        <w:rPr>
          <w:rFonts w:ascii="Times New Roman" w:hAnsi="Times New Roman"/>
          <w:sz w:val="24"/>
          <w:szCs w:val="24"/>
          <w:lang w:val="en-US"/>
        </w:rPr>
        <w:t>FutureIndefinite</w:t>
      </w:r>
      <w:proofErr w:type="spellEnd"/>
      <w:r w:rsidRPr="00E1761F">
        <w:rPr>
          <w:rFonts w:ascii="Times New Roman" w:hAnsi="Times New Roman"/>
          <w:sz w:val="24"/>
          <w:szCs w:val="24"/>
        </w:rPr>
        <w:t>:</w:t>
      </w:r>
      <w:proofErr w:type="gramEnd"/>
      <w:r w:rsidRPr="00E176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761F">
        <w:rPr>
          <w:rFonts w:ascii="Times New Roman" w:hAnsi="Times New Roman"/>
          <w:sz w:val="24"/>
          <w:szCs w:val="24"/>
        </w:rPr>
        <w:t>«Сегодня мы поговорим о том, чем будем заниматься в будущем»), показ дефицита грамматических знаний для осуществления данного намерения.</w:t>
      </w:r>
      <w:proofErr w:type="gramEnd"/>
    </w:p>
    <w:p w:rsidR="00C32A37" w:rsidRPr="00E1761F" w:rsidRDefault="00C32A37" w:rsidP="00E1761F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Предъявление новой грамматической  структуры в связном ситуативном контексте на основе  изученной лексики.</w:t>
      </w:r>
    </w:p>
    <w:p w:rsidR="00C32A37" w:rsidRPr="00E1761F" w:rsidRDefault="00C32A37" w:rsidP="00E1761F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Контроль понимания значения новой грамматической структуры (с помощью перевода на родной язык, лаконичных ответов на альтернативные вопросы учителя, по реакции учащихся)</w:t>
      </w:r>
    </w:p>
    <w:p w:rsidR="00C32A37" w:rsidRPr="00E1761F" w:rsidRDefault="00C32A37" w:rsidP="00E1761F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Объяснение значения и особенностей формирования новой грамматической структуры (преимущественно с помощью правил-инструкций).</w:t>
      </w:r>
    </w:p>
    <w:p w:rsidR="00C32A37" w:rsidRPr="00E1761F" w:rsidRDefault="00C32A37" w:rsidP="00E1761F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Дифференцирование (узнавание) школьниками новой структуры в связном контексте для иллюстраций возможностей использования осваиваемого материала в жизненных ситуациях.</w:t>
      </w:r>
    </w:p>
    <w:p w:rsidR="00C32A37" w:rsidRPr="00E1761F" w:rsidRDefault="00C32A37" w:rsidP="00E1761F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Выполнение тренировочных упражнений с речевой задачей: имитационных, подстановочных,  трансформационных, в завершении высказывания на уровне предложения.</w:t>
      </w:r>
    </w:p>
    <w:p w:rsidR="00C32A37" w:rsidRPr="00E1761F" w:rsidRDefault="00C32A37" w:rsidP="00E1761F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Самостоятельное составление учащимися предложений из отдельных слов, предъявляемых учителем на карточках</w:t>
      </w:r>
    </w:p>
    <w:p w:rsidR="00C32A37" w:rsidRPr="00E1761F" w:rsidRDefault="00C32A37" w:rsidP="00E1761F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Самостоятельные высказывания школьниками на уровне предложения с использованием изучаемой грамматической структуры с опорой на </w:t>
      </w:r>
      <w:proofErr w:type="spellStart"/>
      <w:r w:rsidRPr="00E1761F">
        <w:rPr>
          <w:rFonts w:ascii="Times New Roman" w:hAnsi="Times New Roman"/>
          <w:sz w:val="24"/>
          <w:szCs w:val="24"/>
        </w:rPr>
        <w:t>коммуникативнозаданные</w:t>
      </w:r>
      <w:proofErr w:type="spellEnd"/>
      <w:r w:rsidRPr="00E1761F">
        <w:rPr>
          <w:rFonts w:ascii="Times New Roman" w:hAnsi="Times New Roman"/>
          <w:sz w:val="24"/>
          <w:szCs w:val="24"/>
        </w:rPr>
        <w:t xml:space="preserve"> инструкции учителя</w:t>
      </w:r>
    </w:p>
    <w:p w:rsidR="00C32A37" w:rsidRPr="00E1761F" w:rsidRDefault="00C32A37" w:rsidP="00E1761F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Автоматизация действий учащихся с новой грамматической структурой на уровне сверхфразового единства  (выполнение упражнений с речевой задачей, например, на соединение нескольких фраз а) с однотипными структурами, б) с разными структурами (с новой и уже изученной); обмен репликами по схеме: вопрос-ответ, </w:t>
      </w:r>
      <w:proofErr w:type="spellStart"/>
      <w:r w:rsidRPr="00E1761F">
        <w:rPr>
          <w:rFonts w:ascii="Times New Roman" w:hAnsi="Times New Roman"/>
          <w:sz w:val="24"/>
          <w:szCs w:val="24"/>
        </w:rPr>
        <w:t>утверждение-утверждение</w:t>
      </w:r>
      <w:proofErr w:type="gramStart"/>
      <w:r w:rsidRPr="00E1761F">
        <w:rPr>
          <w:rFonts w:ascii="Times New Roman" w:hAnsi="Times New Roman"/>
          <w:sz w:val="24"/>
          <w:szCs w:val="24"/>
        </w:rPr>
        <w:t>,у</w:t>
      </w:r>
      <w:proofErr w:type="gramEnd"/>
      <w:r w:rsidRPr="00E1761F">
        <w:rPr>
          <w:rFonts w:ascii="Times New Roman" w:hAnsi="Times New Roman"/>
          <w:sz w:val="24"/>
          <w:szCs w:val="24"/>
        </w:rPr>
        <w:t>тверждение</w:t>
      </w:r>
      <w:proofErr w:type="spellEnd"/>
      <w:r w:rsidRPr="00E1761F">
        <w:rPr>
          <w:rFonts w:ascii="Times New Roman" w:hAnsi="Times New Roman"/>
          <w:sz w:val="24"/>
          <w:szCs w:val="24"/>
        </w:rPr>
        <w:t>- вопрос, утверждение- отрицание и др.).</w:t>
      </w:r>
    </w:p>
    <w:p w:rsidR="00C32A37" w:rsidRPr="00E1761F" w:rsidRDefault="00C32A37" w:rsidP="00E1761F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Выполнение собственно речевых упражнений.</w:t>
      </w:r>
    </w:p>
    <w:p w:rsidR="00C32A37" w:rsidRPr="00E1761F" w:rsidRDefault="00C32A37" w:rsidP="00E1761F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 xml:space="preserve"> Подведение итогов работы: оценка учебно-речевой деятельности школьников, ознакомление с дальнейшей коммуникативной перспективой </w:t>
      </w:r>
      <w:proofErr w:type="gramStart"/>
      <w:r w:rsidRPr="00E1761F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E1761F">
        <w:rPr>
          <w:rFonts w:ascii="Times New Roman" w:hAnsi="Times New Roman"/>
          <w:sz w:val="24"/>
          <w:szCs w:val="24"/>
        </w:rPr>
        <w:t>.</w:t>
      </w: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b/>
          <w:sz w:val="24"/>
          <w:szCs w:val="24"/>
        </w:rPr>
        <w:t>Организация чтения учащимися текста вслух</w:t>
      </w: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1. Постановка задачи, стимулирование потребности и интереса: чтение конкретного текста с речевой задачей, например, а) прочитать текст и подготовиться к конкурсу на лучшего чтеца; б) провести конкурс между группами на лучшего диктора для озвучивания мультфильма или кинофрагмента; в) подготовить звуковое письмо другу по переписке и т. д.</w:t>
      </w: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2. Контроль понимания содержания текста в процессе диагностического чтения: а) работа с предваряющими вопросами, б) выборочный перевод отдельных предложений.</w:t>
      </w: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lastRenderedPageBreak/>
        <w:t>3. Первичное прослушивание фонограммы текста с открытыми книгами.</w:t>
      </w: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4. Объяснение интонационных особенностей текста. Работа учащихся под руководством учителя над фонетической разметкой определенной части текста (разметка пауз, ударений, мелодий).</w:t>
      </w: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5. Повторное прослушивание записи текста с опорой на его графическую разметку. Чтение за диктором с соблюдением правил синтагматического членения предложений, логических ударений, пауз, интонации.</w:t>
      </w: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6. Организация парного или группового обращенного чтения с коммуникативной задачей.</w:t>
      </w: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7. Контроль выразительного чтения: опрос одной-двух пар при парном обращенном чтении; организация конкурса на лучшего чтеца при другой коммуникативной задаче.</w:t>
      </w:r>
    </w:p>
    <w:p w:rsidR="00C32A37" w:rsidRPr="00E1761F" w:rsidRDefault="00C32A37" w:rsidP="00E176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761F">
        <w:rPr>
          <w:rFonts w:ascii="Times New Roman" w:hAnsi="Times New Roman"/>
          <w:sz w:val="24"/>
          <w:szCs w:val="24"/>
        </w:rPr>
        <w:t>8. Подведение итогов работы: оценка деятельности школьников, ознакомление с коммуникативной перспективой проведенной работы.</w:t>
      </w:r>
    </w:p>
    <w:sectPr w:rsidR="00C32A37" w:rsidRPr="00E1761F" w:rsidSect="009C054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EE" w:rsidRDefault="00D116EE" w:rsidP="003600D5">
      <w:pPr>
        <w:spacing w:after="0" w:line="240" w:lineRule="auto"/>
      </w:pPr>
      <w:r>
        <w:separator/>
      </w:r>
    </w:p>
  </w:endnote>
  <w:endnote w:type="continuationSeparator" w:id="0">
    <w:p w:rsidR="00D116EE" w:rsidRDefault="00D116EE" w:rsidP="0036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EE" w:rsidRDefault="00D116EE" w:rsidP="003600D5">
      <w:pPr>
        <w:spacing w:after="0" w:line="240" w:lineRule="auto"/>
      </w:pPr>
      <w:r>
        <w:separator/>
      </w:r>
    </w:p>
  </w:footnote>
  <w:footnote w:type="continuationSeparator" w:id="0">
    <w:p w:rsidR="00D116EE" w:rsidRDefault="00D116EE" w:rsidP="0036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37" w:rsidRDefault="008350E0" w:rsidP="00D80AE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2A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2A37" w:rsidRDefault="00C32A37" w:rsidP="002520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37" w:rsidRDefault="008350E0" w:rsidP="00D80AE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2A3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5F3B">
      <w:rPr>
        <w:rStyle w:val="a9"/>
        <w:noProof/>
      </w:rPr>
      <w:t>2</w:t>
    </w:r>
    <w:r>
      <w:rPr>
        <w:rStyle w:val="a9"/>
      </w:rPr>
      <w:fldChar w:fldCharType="end"/>
    </w:r>
  </w:p>
  <w:p w:rsidR="00C32A37" w:rsidRDefault="00C32A37" w:rsidP="002520B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02"/>
    <w:multiLevelType w:val="hybridMultilevel"/>
    <w:tmpl w:val="E3889C0A"/>
    <w:lvl w:ilvl="0" w:tplc="FB348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43CFB"/>
    <w:multiLevelType w:val="hybridMultilevel"/>
    <w:tmpl w:val="FE5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2849B3"/>
    <w:multiLevelType w:val="hybridMultilevel"/>
    <w:tmpl w:val="CEF06BB6"/>
    <w:lvl w:ilvl="0" w:tplc="252A4900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04E86501"/>
    <w:multiLevelType w:val="hybridMultilevel"/>
    <w:tmpl w:val="10A04DA2"/>
    <w:lvl w:ilvl="0" w:tplc="A5D43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524D18"/>
    <w:multiLevelType w:val="hybridMultilevel"/>
    <w:tmpl w:val="6DB05C34"/>
    <w:lvl w:ilvl="0" w:tplc="252A49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3F33AB"/>
    <w:multiLevelType w:val="hybridMultilevel"/>
    <w:tmpl w:val="7A2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7507E8"/>
    <w:multiLevelType w:val="hybridMultilevel"/>
    <w:tmpl w:val="73E46832"/>
    <w:lvl w:ilvl="0" w:tplc="252A4900">
      <w:start w:val="1"/>
      <w:numFmt w:val="decimal"/>
      <w:lvlText w:val="%1."/>
      <w:lvlJc w:val="left"/>
      <w:pPr>
        <w:ind w:left="77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>
    <w:nsid w:val="14385B7B"/>
    <w:multiLevelType w:val="hybridMultilevel"/>
    <w:tmpl w:val="A7783A6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197E387A"/>
    <w:multiLevelType w:val="hybridMultilevel"/>
    <w:tmpl w:val="E07C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E33DE"/>
    <w:multiLevelType w:val="hybridMultilevel"/>
    <w:tmpl w:val="4FA843E4"/>
    <w:lvl w:ilvl="0" w:tplc="252A49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742962"/>
    <w:multiLevelType w:val="hybridMultilevel"/>
    <w:tmpl w:val="96A6ECE4"/>
    <w:lvl w:ilvl="0" w:tplc="CE90EFB4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A24772"/>
    <w:multiLevelType w:val="hybridMultilevel"/>
    <w:tmpl w:val="48843EB0"/>
    <w:lvl w:ilvl="0" w:tplc="252A4900">
      <w:start w:val="1"/>
      <w:numFmt w:val="decimal"/>
      <w:lvlText w:val="%1."/>
      <w:lvlJc w:val="left"/>
      <w:pPr>
        <w:ind w:left="855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2">
    <w:nsid w:val="2F7016D1"/>
    <w:multiLevelType w:val="hybridMultilevel"/>
    <w:tmpl w:val="25CC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F3D2D"/>
    <w:multiLevelType w:val="hybridMultilevel"/>
    <w:tmpl w:val="961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DB0C3C"/>
    <w:multiLevelType w:val="hybridMultilevel"/>
    <w:tmpl w:val="32FAF6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05F9E"/>
    <w:multiLevelType w:val="hybridMultilevel"/>
    <w:tmpl w:val="DAD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EE5506"/>
    <w:multiLevelType w:val="hybridMultilevel"/>
    <w:tmpl w:val="8346B5FA"/>
    <w:lvl w:ilvl="0" w:tplc="78780A96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E11D84"/>
    <w:multiLevelType w:val="hybridMultilevel"/>
    <w:tmpl w:val="4E2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010052"/>
    <w:multiLevelType w:val="hybridMultilevel"/>
    <w:tmpl w:val="EBE4300C"/>
    <w:lvl w:ilvl="0" w:tplc="04190017">
      <w:start w:val="1"/>
      <w:numFmt w:val="lowerLetter"/>
      <w:lvlText w:val="%1)"/>
      <w:lvlJc w:val="left"/>
      <w:pPr>
        <w:ind w:left="5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9">
    <w:nsid w:val="4289548E"/>
    <w:multiLevelType w:val="hybridMultilevel"/>
    <w:tmpl w:val="4AEA522C"/>
    <w:lvl w:ilvl="0" w:tplc="252A49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2D2D50"/>
    <w:multiLevelType w:val="hybridMultilevel"/>
    <w:tmpl w:val="0E0E8B2C"/>
    <w:lvl w:ilvl="0" w:tplc="252A4900">
      <w:start w:val="1"/>
      <w:numFmt w:val="decimal"/>
      <w:lvlText w:val="%1."/>
      <w:lvlJc w:val="left"/>
      <w:pPr>
        <w:ind w:left="930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1">
    <w:nsid w:val="455C1087"/>
    <w:multiLevelType w:val="hybridMultilevel"/>
    <w:tmpl w:val="72EAD750"/>
    <w:lvl w:ilvl="0" w:tplc="04190017">
      <w:start w:val="1"/>
      <w:numFmt w:val="lowerLetter"/>
      <w:lvlText w:val="%1)"/>
      <w:lvlJc w:val="left"/>
      <w:pPr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2">
    <w:nsid w:val="46921B2F"/>
    <w:multiLevelType w:val="hybridMultilevel"/>
    <w:tmpl w:val="1BD29F0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cs="Times New Roman"/>
      </w:rPr>
    </w:lvl>
  </w:abstractNum>
  <w:abstractNum w:abstractNumId="23">
    <w:nsid w:val="4B73508D"/>
    <w:multiLevelType w:val="hybridMultilevel"/>
    <w:tmpl w:val="0D780E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825044"/>
    <w:multiLevelType w:val="hybridMultilevel"/>
    <w:tmpl w:val="5D62FA2C"/>
    <w:lvl w:ilvl="0" w:tplc="252A490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4CED6467"/>
    <w:multiLevelType w:val="hybridMultilevel"/>
    <w:tmpl w:val="FCB07F00"/>
    <w:lvl w:ilvl="0" w:tplc="252A49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C0568C"/>
    <w:multiLevelType w:val="hybridMultilevel"/>
    <w:tmpl w:val="46209220"/>
    <w:lvl w:ilvl="0" w:tplc="D660D4DA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7">
    <w:nsid w:val="53005FE4"/>
    <w:multiLevelType w:val="hybridMultilevel"/>
    <w:tmpl w:val="FD16C8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09285C"/>
    <w:multiLevelType w:val="hybridMultilevel"/>
    <w:tmpl w:val="0FAEFC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4813C8"/>
    <w:multiLevelType w:val="hybridMultilevel"/>
    <w:tmpl w:val="DDC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EB3000"/>
    <w:multiLevelType w:val="hybridMultilevel"/>
    <w:tmpl w:val="F678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C637AA"/>
    <w:multiLevelType w:val="hybridMultilevel"/>
    <w:tmpl w:val="448E8864"/>
    <w:lvl w:ilvl="0" w:tplc="252A49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811101"/>
    <w:multiLevelType w:val="hybridMultilevel"/>
    <w:tmpl w:val="DBE69E44"/>
    <w:lvl w:ilvl="0" w:tplc="1994B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F821D2"/>
    <w:multiLevelType w:val="hybridMultilevel"/>
    <w:tmpl w:val="6C7C576A"/>
    <w:lvl w:ilvl="0" w:tplc="252A49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FF29DC"/>
    <w:multiLevelType w:val="hybridMultilevel"/>
    <w:tmpl w:val="14EC2A9C"/>
    <w:lvl w:ilvl="0" w:tplc="0818F7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E0208B7"/>
    <w:multiLevelType w:val="hybridMultilevel"/>
    <w:tmpl w:val="E74E5A8A"/>
    <w:lvl w:ilvl="0" w:tplc="252A4900">
      <w:start w:val="1"/>
      <w:numFmt w:val="decimal"/>
      <w:lvlText w:val="%1."/>
      <w:lvlJc w:val="left"/>
      <w:pPr>
        <w:ind w:left="855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27"/>
  </w:num>
  <w:num w:numId="5">
    <w:abstractNumId w:val="12"/>
  </w:num>
  <w:num w:numId="6">
    <w:abstractNumId w:val="24"/>
  </w:num>
  <w:num w:numId="7">
    <w:abstractNumId w:val="6"/>
  </w:num>
  <w:num w:numId="8">
    <w:abstractNumId w:val="26"/>
  </w:num>
  <w:num w:numId="9">
    <w:abstractNumId w:val="21"/>
  </w:num>
  <w:num w:numId="10">
    <w:abstractNumId w:val="28"/>
  </w:num>
  <w:num w:numId="11">
    <w:abstractNumId w:val="32"/>
  </w:num>
  <w:num w:numId="12">
    <w:abstractNumId w:val="3"/>
  </w:num>
  <w:num w:numId="13">
    <w:abstractNumId w:val="0"/>
  </w:num>
  <w:num w:numId="14">
    <w:abstractNumId w:val="14"/>
  </w:num>
  <w:num w:numId="15">
    <w:abstractNumId w:val="9"/>
  </w:num>
  <w:num w:numId="16">
    <w:abstractNumId w:val="34"/>
  </w:num>
  <w:num w:numId="17">
    <w:abstractNumId w:val="4"/>
  </w:num>
  <w:num w:numId="18">
    <w:abstractNumId w:val="35"/>
  </w:num>
  <w:num w:numId="19">
    <w:abstractNumId w:val="20"/>
  </w:num>
  <w:num w:numId="20">
    <w:abstractNumId w:val="11"/>
  </w:num>
  <w:num w:numId="21">
    <w:abstractNumId w:val="31"/>
  </w:num>
  <w:num w:numId="22">
    <w:abstractNumId w:val="33"/>
  </w:num>
  <w:num w:numId="23">
    <w:abstractNumId w:val="19"/>
  </w:num>
  <w:num w:numId="24">
    <w:abstractNumId w:val="2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344"/>
    <w:rsid w:val="00016710"/>
    <w:rsid w:val="00075585"/>
    <w:rsid w:val="000E3725"/>
    <w:rsid w:val="001075C2"/>
    <w:rsid w:val="00135005"/>
    <w:rsid w:val="001420EA"/>
    <w:rsid w:val="001C575E"/>
    <w:rsid w:val="002423B3"/>
    <w:rsid w:val="002520BD"/>
    <w:rsid w:val="00266744"/>
    <w:rsid w:val="00287C70"/>
    <w:rsid w:val="00296006"/>
    <w:rsid w:val="0030144A"/>
    <w:rsid w:val="00334B75"/>
    <w:rsid w:val="003600D5"/>
    <w:rsid w:val="00384029"/>
    <w:rsid w:val="004020CA"/>
    <w:rsid w:val="00454009"/>
    <w:rsid w:val="00476C2F"/>
    <w:rsid w:val="00495F3B"/>
    <w:rsid w:val="004A69FF"/>
    <w:rsid w:val="004B6985"/>
    <w:rsid w:val="00601A6E"/>
    <w:rsid w:val="00602748"/>
    <w:rsid w:val="006028E3"/>
    <w:rsid w:val="00612DCE"/>
    <w:rsid w:val="00623D5D"/>
    <w:rsid w:val="00642B0C"/>
    <w:rsid w:val="00690DB2"/>
    <w:rsid w:val="00692A83"/>
    <w:rsid w:val="006A7C83"/>
    <w:rsid w:val="006B6A05"/>
    <w:rsid w:val="00712B23"/>
    <w:rsid w:val="007331F8"/>
    <w:rsid w:val="00736549"/>
    <w:rsid w:val="0082621F"/>
    <w:rsid w:val="008350E0"/>
    <w:rsid w:val="00946F82"/>
    <w:rsid w:val="009651D5"/>
    <w:rsid w:val="00970CDA"/>
    <w:rsid w:val="009C0547"/>
    <w:rsid w:val="009E16FB"/>
    <w:rsid w:val="009F03AC"/>
    <w:rsid w:val="00A0225D"/>
    <w:rsid w:val="00A52657"/>
    <w:rsid w:val="00AC0B87"/>
    <w:rsid w:val="00B14F7D"/>
    <w:rsid w:val="00B26360"/>
    <w:rsid w:val="00B4064E"/>
    <w:rsid w:val="00B95524"/>
    <w:rsid w:val="00BD3921"/>
    <w:rsid w:val="00BF602A"/>
    <w:rsid w:val="00C15CCD"/>
    <w:rsid w:val="00C266A8"/>
    <w:rsid w:val="00C32A37"/>
    <w:rsid w:val="00C83796"/>
    <w:rsid w:val="00CA32E0"/>
    <w:rsid w:val="00CC50CE"/>
    <w:rsid w:val="00D116EE"/>
    <w:rsid w:val="00D73F03"/>
    <w:rsid w:val="00D80AEA"/>
    <w:rsid w:val="00D96425"/>
    <w:rsid w:val="00DE424F"/>
    <w:rsid w:val="00DF4F80"/>
    <w:rsid w:val="00E1761F"/>
    <w:rsid w:val="00EB7344"/>
    <w:rsid w:val="00EF156C"/>
    <w:rsid w:val="00F177AE"/>
    <w:rsid w:val="00F206B4"/>
    <w:rsid w:val="00F27789"/>
    <w:rsid w:val="00F61819"/>
    <w:rsid w:val="00F652CD"/>
    <w:rsid w:val="00F8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4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181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1819"/>
    <w:rPr>
      <w:rFonts w:ascii="Cambria" w:hAnsi="Cambria"/>
      <w:color w:val="365F91"/>
      <w:sz w:val="32"/>
    </w:rPr>
  </w:style>
  <w:style w:type="paragraph" w:styleId="a3">
    <w:name w:val="header"/>
    <w:basedOn w:val="a"/>
    <w:link w:val="a4"/>
    <w:uiPriority w:val="99"/>
    <w:rsid w:val="0036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00D5"/>
    <w:rPr>
      <w:rFonts w:cs="Times New Roman"/>
    </w:rPr>
  </w:style>
  <w:style w:type="paragraph" w:styleId="a5">
    <w:name w:val="footer"/>
    <w:basedOn w:val="a"/>
    <w:link w:val="a6"/>
    <w:uiPriority w:val="99"/>
    <w:rsid w:val="0036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00D5"/>
    <w:rPr>
      <w:rFonts w:cs="Times New Roman"/>
    </w:rPr>
  </w:style>
  <w:style w:type="paragraph" w:styleId="a7">
    <w:name w:val="List Paragraph"/>
    <w:basedOn w:val="a"/>
    <w:uiPriority w:val="99"/>
    <w:qFormat/>
    <w:rsid w:val="003600D5"/>
    <w:pPr>
      <w:ind w:left="720"/>
      <w:contextualSpacing/>
    </w:pPr>
  </w:style>
  <w:style w:type="table" w:styleId="a8">
    <w:name w:val="Table Grid"/>
    <w:basedOn w:val="a1"/>
    <w:uiPriority w:val="99"/>
    <w:rsid w:val="00B263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2520B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A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C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2015-09-07T05:42:00Z</cp:lastPrinted>
  <dcterms:created xsi:type="dcterms:W3CDTF">2014-05-02T10:29:00Z</dcterms:created>
  <dcterms:modified xsi:type="dcterms:W3CDTF">2020-07-16T17:20:00Z</dcterms:modified>
</cp:coreProperties>
</file>